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1A" w:rsidRPr="008B6DC6" w:rsidRDefault="001F5096" w:rsidP="001F509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8B6DC6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7AE75398" wp14:editId="177EE7FB">
            <wp:extent cx="137160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01A" w:rsidRPr="008B6DC6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F5096" w:rsidRPr="001F5096" w:rsidRDefault="001F5096" w:rsidP="001F5096">
      <w:pPr>
        <w:spacing w:after="120" w:line="240" w:lineRule="auto"/>
        <w:jc w:val="center"/>
        <w:rPr>
          <w:rFonts w:ascii="PT Astra Serif" w:eastAsia="Times New Roman" w:hAnsi="PT Astra Serif"/>
          <w:sz w:val="28"/>
          <w:szCs w:val="28"/>
          <w:lang w:val="x-none" w:eastAsia="x-none"/>
        </w:rPr>
      </w:pPr>
      <w:r w:rsidRPr="001F5096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МВД России </w:t>
      </w:r>
    </w:p>
    <w:p w:rsidR="001F5096" w:rsidRPr="001F5096" w:rsidRDefault="001F5096" w:rsidP="001F50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F5096" w:rsidRPr="001F5096" w:rsidRDefault="001F5096" w:rsidP="001F50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  <w:r w:rsidRPr="001F5096">
        <w:rPr>
          <w:rFonts w:ascii="PT Astra Serif" w:eastAsia="Times New Roman" w:hAnsi="PT Astra Serif"/>
          <w:sz w:val="28"/>
          <w:szCs w:val="28"/>
          <w:lang w:eastAsia="ru-RU"/>
        </w:rPr>
        <w:t>Федеральное государственное казенное образовательное учреждение высшего образования «Ростовский юридический институт Министерства внутренних дел Российской Федерации»</w:t>
      </w:r>
    </w:p>
    <w:p w:rsidR="001F5096" w:rsidRPr="001F5096" w:rsidRDefault="001F5096" w:rsidP="001F50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1F5096" w:rsidRPr="001F5096" w:rsidRDefault="001F5096" w:rsidP="001F50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  <w:r w:rsidRPr="001F5096">
        <w:rPr>
          <w:rFonts w:ascii="PT Astra Serif" w:eastAsia="Times New Roman" w:hAnsi="PT Astra Serif"/>
          <w:sz w:val="28"/>
          <w:szCs w:val="28"/>
          <w:lang w:eastAsia="ru-RU"/>
        </w:rPr>
        <w:t>Отдел морально-психологического обеспечения</w:t>
      </w:r>
    </w:p>
    <w:p w:rsidR="001F5096" w:rsidRPr="001F5096" w:rsidRDefault="001F5096" w:rsidP="001F50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  <w:r w:rsidRPr="001F5096">
        <w:rPr>
          <w:rFonts w:ascii="PT Astra Serif" w:eastAsia="Times New Roman" w:hAnsi="PT Astra Serif"/>
          <w:sz w:val="28"/>
          <w:szCs w:val="28"/>
          <w:lang w:eastAsia="ru-RU"/>
        </w:rPr>
        <w:t>Отделение психологической работы</w:t>
      </w:r>
    </w:p>
    <w:p w:rsidR="001F5096" w:rsidRPr="001F5096" w:rsidRDefault="001F5096" w:rsidP="001F50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CA001A" w:rsidRPr="008B6DC6" w:rsidRDefault="00CA001A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F5096" w:rsidRPr="008B6DC6" w:rsidRDefault="001F5096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A001A" w:rsidRPr="008B6DC6" w:rsidRDefault="001F5096" w:rsidP="00CA001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6DC6">
        <w:rPr>
          <w:rFonts w:ascii="PT Astra Serif" w:hAnsi="PT Astra Serif"/>
          <w:sz w:val="28"/>
          <w:szCs w:val="28"/>
        </w:rPr>
        <w:t>План-</w:t>
      </w:r>
      <w:r w:rsidR="00CA001A" w:rsidRPr="008B6DC6">
        <w:rPr>
          <w:rFonts w:ascii="PT Astra Serif" w:hAnsi="PT Astra Serif"/>
          <w:sz w:val="28"/>
          <w:szCs w:val="28"/>
        </w:rPr>
        <w:t>конспект</w:t>
      </w:r>
    </w:p>
    <w:p w:rsidR="00116538" w:rsidRPr="008B6DC6" w:rsidRDefault="00185450" w:rsidP="0011653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8B6DC6">
        <w:rPr>
          <w:rFonts w:ascii="PT Astra Serif" w:hAnsi="PT Astra Serif"/>
          <w:color w:val="000000"/>
          <w:sz w:val="28"/>
          <w:szCs w:val="28"/>
        </w:rPr>
        <w:t xml:space="preserve">проведения </w:t>
      </w:r>
      <w:r w:rsidR="001F5096" w:rsidRPr="008B6DC6">
        <w:rPr>
          <w:rFonts w:ascii="PT Astra Serif" w:hAnsi="PT Astra Serif"/>
          <w:color w:val="000000"/>
          <w:sz w:val="28"/>
          <w:szCs w:val="28"/>
        </w:rPr>
        <w:t xml:space="preserve">практического </w:t>
      </w:r>
      <w:r w:rsidRPr="008B6DC6">
        <w:rPr>
          <w:rFonts w:ascii="PT Astra Serif" w:hAnsi="PT Astra Serif"/>
          <w:color w:val="000000"/>
          <w:sz w:val="28"/>
          <w:szCs w:val="28"/>
        </w:rPr>
        <w:t xml:space="preserve">занятия </w:t>
      </w:r>
      <w:r w:rsidR="00BE18D5" w:rsidRPr="008B6DC6">
        <w:rPr>
          <w:rFonts w:ascii="PT Astra Serif" w:eastAsia="Times New Roman" w:hAnsi="PT Astra Serif"/>
          <w:sz w:val="28"/>
          <w:szCs w:val="28"/>
          <w:lang w:eastAsia="ru-RU"/>
        </w:rPr>
        <w:t>с переменным</w:t>
      </w:r>
      <w:r w:rsidRPr="008B6DC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BE18D5" w:rsidRPr="008B6DC6">
        <w:rPr>
          <w:rFonts w:ascii="PT Astra Serif" w:eastAsia="Times New Roman" w:hAnsi="PT Astra Serif"/>
          <w:sz w:val="28"/>
          <w:szCs w:val="28"/>
          <w:lang w:eastAsia="ru-RU"/>
        </w:rPr>
        <w:t>составом</w:t>
      </w:r>
      <w:r w:rsidR="00CA001A" w:rsidRPr="008B6DC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F5096" w:rsidRPr="008B6DC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A001A" w:rsidRPr="008B6DC6">
        <w:rPr>
          <w:rFonts w:ascii="PT Astra Serif" w:hAnsi="PT Astra Serif"/>
          <w:sz w:val="28"/>
          <w:szCs w:val="28"/>
        </w:rPr>
        <w:t>на тему:</w:t>
      </w:r>
    </w:p>
    <w:p w:rsidR="006642D2" w:rsidRPr="008B6DC6" w:rsidRDefault="006642D2" w:rsidP="0011653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B6DC6">
        <w:rPr>
          <w:rFonts w:ascii="PT Astra Serif" w:hAnsi="PT Astra Serif"/>
          <w:b/>
          <w:sz w:val="28"/>
          <w:szCs w:val="28"/>
        </w:rPr>
        <w:t xml:space="preserve">«Профилактика употребления </w:t>
      </w:r>
      <w:r w:rsidR="003156A6" w:rsidRPr="008B6DC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</w:t>
      </w:r>
      <w:r w:rsidRPr="008B6DC6">
        <w:rPr>
          <w:rFonts w:ascii="PT Astra Serif" w:hAnsi="PT Astra Serif"/>
          <w:b/>
          <w:sz w:val="28"/>
          <w:szCs w:val="28"/>
        </w:rPr>
        <w:t xml:space="preserve">наркотических </w:t>
      </w:r>
      <w:r w:rsidR="003156A6" w:rsidRPr="008B6DC6">
        <w:rPr>
          <w:rFonts w:ascii="PT Astra Serif" w:hAnsi="PT Astra Serif"/>
          <w:b/>
          <w:sz w:val="28"/>
          <w:szCs w:val="28"/>
        </w:rPr>
        <w:t>и</w:t>
      </w:r>
      <w:r w:rsidR="00116538" w:rsidRPr="008B6DC6">
        <w:rPr>
          <w:rFonts w:ascii="PT Astra Serif" w:hAnsi="PT Astra Serif"/>
          <w:b/>
          <w:sz w:val="28"/>
          <w:szCs w:val="28"/>
        </w:rPr>
        <w:t xml:space="preserve"> </w:t>
      </w:r>
      <w:r w:rsidRPr="008B6DC6">
        <w:rPr>
          <w:rFonts w:ascii="PT Astra Serif" w:hAnsi="PT Astra Serif"/>
          <w:b/>
          <w:sz w:val="28"/>
          <w:szCs w:val="28"/>
        </w:rPr>
        <w:t>психоактивных</w:t>
      </w:r>
      <w:r w:rsidR="00116538" w:rsidRPr="008B6DC6">
        <w:rPr>
          <w:rFonts w:ascii="PT Astra Serif" w:hAnsi="PT Astra Serif"/>
          <w:b/>
          <w:sz w:val="28"/>
          <w:szCs w:val="28"/>
        </w:rPr>
        <w:t xml:space="preserve"> </w:t>
      </w:r>
      <w:r w:rsidRPr="008B6DC6">
        <w:rPr>
          <w:rFonts w:ascii="PT Astra Serif" w:hAnsi="PT Astra Serif"/>
          <w:b/>
          <w:sz w:val="28"/>
          <w:szCs w:val="28"/>
        </w:rPr>
        <w:t>веществ»</w:t>
      </w:r>
    </w:p>
    <w:p w:rsidR="0020360E" w:rsidRPr="008B6DC6" w:rsidRDefault="0020360E" w:rsidP="0011653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CA001A" w:rsidRPr="008B6DC6" w:rsidRDefault="008B6DC6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B6DC6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</w:p>
    <w:p w:rsidR="0020360E" w:rsidRPr="008B6DC6" w:rsidRDefault="0020360E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A001A" w:rsidRPr="008B6DC6" w:rsidRDefault="00CA001A" w:rsidP="00CA001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8B6DC6">
        <w:rPr>
          <w:rFonts w:ascii="PT Astra Serif" w:hAnsi="PT Astra Serif"/>
          <w:b/>
          <w:sz w:val="28"/>
          <w:szCs w:val="28"/>
        </w:rPr>
        <w:t xml:space="preserve">Учебные вопросы: </w:t>
      </w:r>
    </w:p>
    <w:p w:rsidR="00185450" w:rsidRPr="008B6DC6" w:rsidRDefault="008A7F82" w:rsidP="008A7F82">
      <w:pPr>
        <w:pStyle w:val="a8"/>
        <w:numPr>
          <w:ilvl w:val="0"/>
          <w:numId w:val="2"/>
        </w:numPr>
        <w:spacing w:after="0"/>
        <w:jc w:val="both"/>
        <w:rPr>
          <w:rFonts w:ascii="PT Astra Serif" w:eastAsia="Calibri" w:hAnsi="PT Astra Serif"/>
          <w:sz w:val="28"/>
          <w:szCs w:val="28"/>
        </w:rPr>
      </w:pPr>
      <w:r w:rsidRPr="008B6DC6">
        <w:rPr>
          <w:rFonts w:ascii="PT Astra Serif" w:eastAsia="Calibri" w:hAnsi="PT Astra Serif"/>
          <w:sz w:val="28"/>
          <w:szCs w:val="28"/>
        </w:rPr>
        <w:t>Актуальность вопроса наркотической зависимости.</w:t>
      </w:r>
    </w:p>
    <w:p w:rsidR="008A7F82" w:rsidRPr="008B6DC6" w:rsidRDefault="008A7F82" w:rsidP="00185450">
      <w:pPr>
        <w:pStyle w:val="a8"/>
        <w:numPr>
          <w:ilvl w:val="0"/>
          <w:numId w:val="2"/>
        </w:numPr>
        <w:spacing w:after="0"/>
        <w:jc w:val="both"/>
        <w:rPr>
          <w:rStyle w:val="c8"/>
          <w:rFonts w:ascii="PT Astra Serif" w:hAnsi="PT Astra Serif"/>
          <w:color w:val="000000"/>
          <w:sz w:val="28"/>
          <w:szCs w:val="28"/>
        </w:rPr>
      </w:pPr>
      <w:r w:rsidRPr="008B6DC6">
        <w:rPr>
          <w:rFonts w:ascii="PT Astra Serif" w:eastAsia="Calibri" w:hAnsi="PT Astra Serif"/>
          <w:sz w:val="28"/>
          <w:szCs w:val="28"/>
        </w:rPr>
        <w:t>Последствия употребления наркотических веществ.</w:t>
      </w:r>
    </w:p>
    <w:p w:rsidR="00185450" w:rsidRPr="008B6DC6" w:rsidRDefault="00185450" w:rsidP="008B6DC6">
      <w:pPr>
        <w:pStyle w:val="a8"/>
        <w:spacing w:after="0"/>
        <w:ind w:left="360"/>
        <w:jc w:val="both"/>
        <w:rPr>
          <w:rStyle w:val="c8"/>
          <w:rFonts w:ascii="PT Astra Serif" w:hAnsi="PT Astra Serif"/>
          <w:color w:val="000000"/>
          <w:sz w:val="28"/>
          <w:szCs w:val="28"/>
        </w:rPr>
      </w:pPr>
    </w:p>
    <w:p w:rsidR="0020360E" w:rsidRPr="008B6DC6" w:rsidRDefault="0020360E" w:rsidP="0020360E">
      <w:pPr>
        <w:pStyle w:val="a8"/>
        <w:spacing w:after="0"/>
        <w:ind w:left="720"/>
        <w:jc w:val="both"/>
        <w:rPr>
          <w:rStyle w:val="c8"/>
          <w:rFonts w:ascii="PT Astra Serif" w:hAnsi="PT Astra Serif"/>
          <w:color w:val="000000"/>
          <w:sz w:val="28"/>
          <w:szCs w:val="28"/>
        </w:rPr>
      </w:pPr>
    </w:p>
    <w:p w:rsidR="005304B1" w:rsidRPr="008B6DC6" w:rsidRDefault="009B4ACD" w:rsidP="009B4ACD">
      <w:pPr>
        <w:pStyle w:val="a8"/>
        <w:spacing w:after="0"/>
        <w:jc w:val="both"/>
        <w:rPr>
          <w:rFonts w:ascii="PT Astra Serif" w:hAnsi="PT Astra Serif"/>
          <w:b/>
          <w:bCs/>
          <w:sz w:val="28"/>
          <w:szCs w:val="28"/>
        </w:rPr>
      </w:pPr>
      <w:r w:rsidRPr="008B6DC6">
        <w:rPr>
          <w:rFonts w:ascii="PT Astra Serif" w:hAnsi="PT Astra Serif"/>
          <w:b/>
          <w:bCs/>
          <w:sz w:val="28"/>
          <w:szCs w:val="28"/>
        </w:rPr>
        <w:t>Цели занятия:</w:t>
      </w:r>
    </w:p>
    <w:p w:rsidR="009B4ACD" w:rsidRPr="008B6DC6" w:rsidRDefault="009B4ACD" w:rsidP="00BE18D5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8B6DC6">
        <w:rPr>
          <w:rFonts w:ascii="PT Astra Serif" w:hAnsi="PT Astra Serif"/>
          <w:color w:val="000000"/>
          <w:sz w:val="28"/>
          <w:szCs w:val="28"/>
        </w:rPr>
        <w:t xml:space="preserve">Создание у курсантов </w:t>
      </w:r>
      <w:r w:rsidR="00BE18D5" w:rsidRPr="008B6DC6">
        <w:rPr>
          <w:rFonts w:ascii="PT Astra Serif" w:hAnsi="PT Astra Serif"/>
          <w:color w:val="000000"/>
          <w:sz w:val="28"/>
          <w:szCs w:val="28"/>
        </w:rPr>
        <w:t>нетерпимого</w:t>
      </w:r>
      <w:r w:rsidRPr="008B6DC6">
        <w:rPr>
          <w:rFonts w:ascii="PT Astra Serif" w:hAnsi="PT Astra Serif"/>
          <w:color w:val="000000"/>
          <w:sz w:val="28"/>
          <w:szCs w:val="28"/>
        </w:rPr>
        <w:t xml:space="preserve"> отношения к употреблению наркотических средств и психоактивных веществ.</w:t>
      </w:r>
    </w:p>
    <w:p w:rsidR="009B4ACD" w:rsidRPr="008B6DC6" w:rsidRDefault="009B4ACD" w:rsidP="00BE18D5">
      <w:pPr>
        <w:pStyle w:val="a8"/>
        <w:numPr>
          <w:ilvl w:val="0"/>
          <w:numId w:val="6"/>
        </w:numPr>
        <w:spacing w:after="0"/>
        <w:ind w:left="0" w:firstLine="426"/>
        <w:jc w:val="both"/>
        <w:rPr>
          <w:rFonts w:ascii="PT Astra Serif" w:hAnsi="PT Astra Serif"/>
          <w:color w:val="000000"/>
          <w:sz w:val="28"/>
          <w:szCs w:val="28"/>
        </w:rPr>
      </w:pPr>
      <w:r w:rsidRPr="008B6DC6">
        <w:rPr>
          <w:rFonts w:ascii="PT Astra Serif" w:hAnsi="PT Astra Serif"/>
          <w:color w:val="000000"/>
          <w:sz w:val="28"/>
          <w:szCs w:val="28"/>
        </w:rPr>
        <w:t>Формирование личностной позиции, индивидуального самосознания, навыков принятия обоснованных решений и сопротивления социальному давлению.</w:t>
      </w:r>
    </w:p>
    <w:p w:rsidR="009B4ACD" w:rsidRPr="008B6DC6" w:rsidRDefault="00BE18D5" w:rsidP="009B4ACD">
      <w:pPr>
        <w:pStyle w:val="a8"/>
        <w:numPr>
          <w:ilvl w:val="0"/>
          <w:numId w:val="6"/>
        </w:numPr>
        <w:spacing w:after="0"/>
        <w:jc w:val="both"/>
        <w:rPr>
          <w:rFonts w:ascii="PT Astra Serif" w:hAnsi="PT Astra Serif"/>
          <w:color w:val="000000"/>
          <w:sz w:val="28"/>
          <w:szCs w:val="28"/>
        </w:rPr>
      </w:pPr>
      <w:r w:rsidRPr="008B6DC6">
        <w:rPr>
          <w:rFonts w:ascii="PT Astra Serif" w:hAnsi="PT Astra Serif"/>
          <w:color w:val="000000"/>
          <w:sz w:val="28"/>
          <w:szCs w:val="28"/>
        </w:rPr>
        <w:t>Мотивирование</w:t>
      </w:r>
      <w:r w:rsidR="009B4ACD" w:rsidRPr="008B6DC6">
        <w:rPr>
          <w:rFonts w:ascii="PT Astra Serif" w:hAnsi="PT Astra Serif"/>
          <w:color w:val="000000"/>
          <w:sz w:val="28"/>
          <w:szCs w:val="28"/>
        </w:rPr>
        <w:t xml:space="preserve"> на здоровый образ жизни</w:t>
      </w:r>
      <w:r w:rsidR="0020360E" w:rsidRPr="008B6DC6">
        <w:rPr>
          <w:rFonts w:ascii="PT Astra Serif" w:hAnsi="PT Astra Serif"/>
          <w:color w:val="000000"/>
          <w:sz w:val="28"/>
          <w:szCs w:val="28"/>
        </w:rPr>
        <w:t>.</w:t>
      </w:r>
    </w:p>
    <w:p w:rsidR="0020360E" w:rsidRPr="008B6DC6" w:rsidRDefault="0020360E" w:rsidP="0020360E">
      <w:pPr>
        <w:pStyle w:val="a8"/>
        <w:spacing w:after="0"/>
        <w:ind w:left="72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A001A" w:rsidRDefault="001148B1" w:rsidP="001148B1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1148B1">
        <w:rPr>
          <w:rFonts w:ascii="PT Astra Serif" w:hAnsi="PT Astra Serif"/>
          <w:b/>
          <w:sz w:val="28"/>
          <w:szCs w:val="28"/>
        </w:rPr>
        <w:t xml:space="preserve">Используемые материалы: </w:t>
      </w:r>
      <w:r w:rsidRPr="001148B1">
        <w:rPr>
          <w:rFonts w:ascii="PT Astra Serif" w:hAnsi="PT Astra Serif"/>
          <w:sz w:val="28"/>
          <w:szCs w:val="28"/>
        </w:rPr>
        <w:t xml:space="preserve">лекционный материал, опросники, раздаточный материал, ручки, </w:t>
      </w:r>
      <w:proofErr w:type="spellStart"/>
      <w:r w:rsidRPr="001148B1">
        <w:rPr>
          <w:rFonts w:ascii="PT Astra Serif" w:hAnsi="PT Astra Serif"/>
          <w:sz w:val="28"/>
          <w:szCs w:val="28"/>
        </w:rPr>
        <w:t>стикеры</w:t>
      </w:r>
      <w:proofErr w:type="spellEnd"/>
      <w:r w:rsidRPr="001148B1">
        <w:rPr>
          <w:rFonts w:ascii="PT Astra Serif" w:hAnsi="PT Astra Serif"/>
          <w:sz w:val="28"/>
          <w:szCs w:val="28"/>
        </w:rPr>
        <w:t>.</w:t>
      </w:r>
    </w:p>
    <w:p w:rsidR="001148B1" w:rsidRDefault="001148B1" w:rsidP="00CA001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148B1" w:rsidRPr="008B6DC6" w:rsidRDefault="001148B1" w:rsidP="00CA001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CA001A" w:rsidRPr="008B6DC6" w:rsidRDefault="00CA001A" w:rsidP="00CA001A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CA001A" w:rsidRPr="008B6DC6" w:rsidRDefault="008B6DC6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8B6DC6">
        <w:rPr>
          <w:rFonts w:ascii="PT Astra Serif" w:hAnsi="PT Astra Serif"/>
          <w:b/>
          <w:sz w:val="28"/>
          <w:szCs w:val="28"/>
        </w:rPr>
        <w:t xml:space="preserve"> </w:t>
      </w:r>
    </w:p>
    <w:p w:rsidR="0020360E" w:rsidRDefault="0020360E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1148B1" w:rsidRPr="008B6DC6" w:rsidRDefault="001148B1" w:rsidP="00CA001A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5304B1" w:rsidRPr="008B6DC6" w:rsidRDefault="008B6DC6" w:rsidP="008B6DC6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8B6DC6">
        <w:rPr>
          <w:rFonts w:ascii="PT Astra Serif" w:eastAsia="Times New Roman" w:hAnsi="PT Astra Serif"/>
          <w:sz w:val="28"/>
          <w:szCs w:val="28"/>
          <w:lang w:eastAsia="ru-RU"/>
        </w:rPr>
        <w:t xml:space="preserve">г. </w:t>
      </w:r>
      <w:r w:rsidR="00CA001A" w:rsidRPr="008B6DC6">
        <w:rPr>
          <w:rFonts w:ascii="PT Astra Serif" w:eastAsia="Times New Roman" w:hAnsi="PT Astra Serif"/>
          <w:sz w:val="28"/>
          <w:szCs w:val="28"/>
          <w:lang w:eastAsia="ru-RU"/>
        </w:rPr>
        <w:t>Ростов-на-Дону</w:t>
      </w:r>
    </w:p>
    <w:p w:rsidR="008B6DC6" w:rsidRPr="008B6DC6" w:rsidRDefault="008B6DC6" w:rsidP="008B6DC6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8B6DC6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Цель занятия – 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психологическая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подготовка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курсантов, форм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ирование адекватной самооценки и 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навыков принятия и выпо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лнения решений, умения сказать «нет»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, отстоять свои границы, определять и нести ответственность за себя, свои действия и свой выбор, обозначить проблемы, связанные с наркоманией и предупреждение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употребления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запрещенных веществ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.</w:t>
      </w:r>
    </w:p>
    <w:p w:rsidR="008B6DC6" w:rsidRPr="008B6DC6" w:rsidRDefault="008B6DC6" w:rsidP="008B6DC6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8B6DC6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Задачи</w:t>
      </w:r>
      <w:r w:rsidRPr="008B6DC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:</w:t>
      </w:r>
    </w:p>
    <w:p w:rsidR="008B6DC6" w:rsidRPr="008B6DC6" w:rsidRDefault="008B6DC6" w:rsidP="008B6DC6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B6DC6">
        <w:rPr>
          <w:rFonts w:ascii="PT Astra Serif" w:eastAsia="Times New Roman" w:hAnsi="PT Astra Serif"/>
          <w:color w:val="000000"/>
          <w:sz w:val="28"/>
          <w:szCs w:val="28"/>
        </w:rPr>
        <w:t>1.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8B6DC6">
        <w:rPr>
          <w:rFonts w:ascii="PT Astra Serif" w:eastAsia="Times New Roman" w:hAnsi="PT Astra Serif"/>
          <w:color w:val="000000"/>
          <w:sz w:val="28"/>
          <w:szCs w:val="28"/>
        </w:rPr>
        <w:t>Изменение отношения к наркотикам.</w:t>
      </w:r>
    </w:p>
    <w:p w:rsidR="008B6DC6" w:rsidRPr="008B6DC6" w:rsidRDefault="008B6DC6" w:rsidP="008B6DC6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B6DC6">
        <w:rPr>
          <w:rFonts w:ascii="PT Astra Serif" w:eastAsia="Times New Roman" w:hAnsi="PT Astra Serif"/>
          <w:color w:val="000000"/>
          <w:sz w:val="28"/>
          <w:szCs w:val="28"/>
        </w:rPr>
        <w:t>2.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8B6DC6">
        <w:rPr>
          <w:rFonts w:ascii="PT Astra Serif" w:eastAsia="Times New Roman" w:hAnsi="PT Astra Serif"/>
          <w:color w:val="000000"/>
          <w:sz w:val="28"/>
          <w:szCs w:val="28"/>
        </w:rPr>
        <w:t>Умение сказать “Нет” наркотикам.</w:t>
      </w:r>
    </w:p>
    <w:p w:rsidR="008B6DC6" w:rsidRPr="008B6DC6" w:rsidRDefault="008B6DC6" w:rsidP="008B6DC6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B6DC6">
        <w:rPr>
          <w:rFonts w:ascii="PT Astra Serif" w:eastAsia="Times New Roman" w:hAnsi="PT Astra Serif"/>
          <w:color w:val="000000"/>
          <w:sz w:val="28"/>
          <w:szCs w:val="28"/>
        </w:rPr>
        <w:t>3.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8B6DC6">
        <w:rPr>
          <w:rFonts w:ascii="PT Astra Serif" w:eastAsia="Times New Roman" w:hAnsi="PT Astra Serif"/>
          <w:color w:val="000000"/>
          <w:sz w:val="28"/>
          <w:szCs w:val="28"/>
        </w:rPr>
        <w:t>Повышение уровня информированности о проблеме наркомании.</w:t>
      </w:r>
    </w:p>
    <w:p w:rsidR="008B6DC6" w:rsidRPr="008B6DC6" w:rsidRDefault="008B6DC6" w:rsidP="008B6DC6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8B6DC6">
        <w:rPr>
          <w:rFonts w:ascii="PT Astra Serif" w:eastAsia="Times New Roman" w:hAnsi="PT Astra Serif"/>
          <w:color w:val="000000"/>
          <w:sz w:val="28"/>
          <w:szCs w:val="28"/>
        </w:rPr>
        <w:t>4.</w:t>
      </w:r>
      <w:r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Pr="008B6DC6">
        <w:rPr>
          <w:rFonts w:ascii="PT Astra Serif" w:eastAsia="Times New Roman" w:hAnsi="PT Astra Serif"/>
          <w:color w:val="000000"/>
          <w:sz w:val="28"/>
          <w:szCs w:val="28"/>
        </w:rPr>
        <w:t>Формирование мотивации к сохранению здоровья.</w:t>
      </w:r>
    </w:p>
    <w:p w:rsidR="008B6DC6" w:rsidRDefault="008B6DC6" w:rsidP="00D84AE8">
      <w:pPr>
        <w:spacing w:after="0" w:line="360" w:lineRule="auto"/>
        <w:rPr>
          <w:rFonts w:ascii="PT Astra Serif" w:hAnsi="PT Astra Serif"/>
          <w:b/>
          <w:color w:val="000000"/>
          <w:sz w:val="28"/>
          <w:szCs w:val="28"/>
        </w:rPr>
      </w:pPr>
    </w:p>
    <w:p w:rsidR="00CA1C21" w:rsidRPr="008B6DC6" w:rsidRDefault="005272C1" w:rsidP="008B6DC6">
      <w:pPr>
        <w:spacing w:after="0" w:line="360" w:lineRule="auto"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8B6DC6">
        <w:rPr>
          <w:rFonts w:ascii="PT Astra Serif" w:hAnsi="PT Astra Serif"/>
          <w:b/>
          <w:color w:val="000000"/>
          <w:sz w:val="28"/>
          <w:szCs w:val="28"/>
        </w:rPr>
        <w:t>Ход занятия: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>Упражнение «Табу»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 xml:space="preserve">Материалы: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маленькая</w:t>
      </w: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шкатулочка или коробочка.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Цель: помочь участникам понять, как они относятся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к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разного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рода запретам и ограничениям.</w:t>
      </w:r>
    </w:p>
    <w:p w:rsidR="001148B1" w:rsidRPr="001148B1" w:rsidRDefault="001148B1" w:rsidP="001148B1">
      <w:pPr>
        <w:spacing w:after="0" w:line="360" w:lineRule="auto"/>
        <w:ind w:firstLine="708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Ведущий ставит в центре круга шкатулку или коробочку, в которой  неизвестный предмет. «Там лежит то, что нельзя», - говорит ведущий. Если у вас какое-то движение в сторону этого предмета, что бы вы предположили что там. Участники могут вставать или оставаться на своих местах, выражая свое отношение мимикой или жестами; они могут подходить к шкатулке, брать ее в руки, заглядывать внутрь, - каждый поступает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,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как считает нужным. 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Cs/>
          <w:color w:val="000000"/>
          <w:sz w:val="28"/>
          <w:szCs w:val="28"/>
          <w:shd w:val="clear" w:color="auto" w:fill="FFFFFF"/>
        </w:rPr>
        <w:t>Для тренера:</w:t>
      </w: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bCs/>
          <w:color w:val="000000"/>
          <w:sz w:val="28"/>
          <w:szCs w:val="28"/>
          <w:shd w:val="clear" w:color="auto" w:fill="FFFFFF"/>
        </w:rPr>
        <w:t>Даже если кто-то останется на месте, ничего не предпринимая, - это тоже будет способом реагирования на ситуацию. При выполнении упражнения важно помнить, что это упражнение действия, а не объяснения, поэтому если кто-то будет пытаться просто рассказать словами о своей позиции, задача ведущего побудить его «показать» свое отношение.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Cs/>
          <w:color w:val="000000"/>
          <w:sz w:val="28"/>
          <w:szCs w:val="28"/>
          <w:shd w:val="clear" w:color="auto" w:fill="FFFFFF"/>
        </w:rPr>
        <w:t xml:space="preserve">Обсуждение: </w:t>
      </w:r>
      <w:r w:rsidRPr="001148B1"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  <w:t>Какие мысли, чувства посещали вас во вр</w:t>
      </w:r>
      <w:r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  <w:t>емя выполнения этого упражнения?</w:t>
      </w:r>
      <w:r>
        <w:rPr>
          <w:rFonts w:ascii="PT Astra Serif" w:eastAsia="Times New Roman" w:hAnsi="PT Astra Serif"/>
          <w:bCs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  <w:t xml:space="preserve">Нередко любопытство и желание изведать запретный плод или стремление продемонстрировать свою смелость руководят вами в </w:t>
      </w:r>
      <w:r w:rsidRPr="001148B1"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  <w:lastRenderedPageBreak/>
        <w:t>поступках. Хорошо, когда вы четко знаете</w:t>
      </w:r>
      <w:r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  <w:t>,</w:t>
      </w:r>
      <w:r w:rsidRPr="001148B1">
        <w:rPr>
          <w:rFonts w:ascii="PT Astra Serif" w:eastAsia="Times New Roman" w:hAnsi="PT Astra Serif"/>
          <w:bCs/>
          <w:i/>
          <w:color w:val="000000"/>
          <w:sz w:val="28"/>
          <w:szCs w:val="28"/>
          <w:shd w:val="clear" w:color="auto" w:fill="FFFFFF"/>
        </w:rPr>
        <w:t xml:space="preserve"> какие чувства вами управляют, это позволяет вам сделать осознанный выбор. 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/>
          <w:bCs/>
          <w:i/>
          <w:iCs/>
          <w:color w:val="000000"/>
          <w:sz w:val="20"/>
          <w:szCs w:val="20"/>
          <w:shd w:val="clear" w:color="auto" w:fill="FFFFFF"/>
        </w:rPr>
      </w:pPr>
    </w:p>
    <w:p w:rsidR="001148B1" w:rsidRPr="001148B1" w:rsidRDefault="001148B1" w:rsidP="001148B1">
      <w:pPr>
        <w:spacing w:after="0" w:line="360" w:lineRule="auto"/>
        <w:rPr>
          <w:rFonts w:ascii="PT Astra Serif" w:eastAsia="Times New Roman" w:hAnsi="PT Astra Serif"/>
          <w:sz w:val="20"/>
          <w:szCs w:val="20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Ведущий просит группу ответить на вопросы:</w:t>
      </w:r>
      <w:r w:rsidRPr="001148B1">
        <w:rPr>
          <w:rFonts w:ascii="PT Astra Serif" w:eastAsia="Times New Roman" w:hAnsi="PT Astra Serif"/>
          <w:color w:val="000000"/>
          <w:sz w:val="28"/>
          <w:szCs w:val="28"/>
        </w:rPr>
        <w:br/>
      </w:r>
    </w:p>
    <w:p w:rsidR="001148B1" w:rsidRPr="001148B1" w:rsidRDefault="001148B1" w:rsidP="001148B1">
      <w:pPr>
        <w:numPr>
          <w:ilvl w:val="0"/>
          <w:numId w:val="17"/>
        </w:numPr>
        <w:spacing w:after="0" w:line="360" w:lineRule="auto"/>
        <w:ind w:left="0" w:firstLine="284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Существует ли проблема наркомании в нашем обществе?</w:t>
      </w:r>
    </w:p>
    <w:p w:rsidR="001148B1" w:rsidRPr="001148B1" w:rsidRDefault="001148B1" w:rsidP="001148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284"/>
        <w:contextualSpacing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Что вы чувствовали, когда сталкивались с этой проблемой?</w:t>
      </w:r>
    </w:p>
    <w:p w:rsidR="001148B1" w:rsidRPr="001148B1" w:rsidRDefault="001148B1" w:rsidP="001148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284"/>
        <w:contextualSpacing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Насколько опасна проблема наркомании среди подростков?</w:t>
      </w:r>
    </w:p>
    <w:p w:rsidR="001148B1" w:rsidRPr="001148B1" w:rsidRDefault="001148B1" w:rsidP="001148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284"/>
        <w:contextualSpacing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Среди ваших друзей есть токсикоманы?</w:t>
      </w:r>
    </w:p>
    <w:p w:rsidR="001148B1" w:rsidRPr="001148B1" w:rsidRDefault="001148B1" w:rsidP="001148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284"/>
        <w:contextualSpacing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Знаете ли вы тех людей, которые погибли от наркотиков?</w:t>
      </w:r>
    </w:p>
    <w:p w:rsidR="001148B1" w:rsidRPr="001148B1" w:rsidRDefault="001148B1" w:rsidP="001148B1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284"/>
        <w:contextualSpacing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Как влияют наркотические вещества на здоровье?</w:t>
      </w:r>
    </w:p>
    <w:p w:rsidR="001148B1" w:rsidRPr="001148B1" w:rsidRDefault="001148B1" w:rsidP="001148B1">
      <w:pPr>
        <w:spacing w:after="0" w:line="360" w:lineRule="auto"/>
        <w:ind w:firstLine="360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Если группа не спешит включаться в дискуссию, ведущий предлагает высказаться самым активным участникам. Каков бы ни оказался уровень информированности группы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,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следует избегать изложения материала в лекционной форме. Особенность тренинговой работы – участие все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х каналов получения информации, в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ырабатывание положительного личного опыт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а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. </w:t>
      </w:r>
    </w:p>
    <w:p w:rsidR="001148B1" w:rsidRPr="001148B1" w:rsidRDefault="001148B1" w:rsidP="001148B1">
      <w:pPr>
        <w:tabs>
          <w:tab w:val="left" w:pos="1800"/>
        </w:tabs>
        <w:spacing w:after="0" w:line="360" w:lineRule="auto"/>
        <w:jc w:val="both"/>
        <w:rPr>
          <w:rFonts w:ascii="PT Astra Serif" w:eastAsia="Times New Roman" w:hAnsi="PT Astra Serif"/>
          <w:b/>
          <w:color w:val="000000"/>
          <w:sz w:val="20"/>
          <w:szCs w:val="20"/>
          <w:shd w:val="clear" w:color="auto" w:fill="FFFFFF"/>
        </w:rPr>
      </w:pPr>
    </w:p>
    <w:p w:rsidR="001148B1" w:rsidRPr="001148B1" w:rsidRDefault="001148B1" w:rsidP="001148B1">
      <w:pPr>
        <w:tabs>
          <w:tab w:val="left" w:pos="1800"/>
        </w:tabs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 xml:space="preserve">Упражнение «Мифы».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Проходит в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виде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дискуссии.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Наркомания и токсикомания – это преступление.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Легкие наркотики безвредны.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Наркотики повышают творческий потенциал.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Токсикомания это болезнь.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У многих молодых людей возникают проблемы из-за наркотиков.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Прекратить употреблять наркотики можно в любой момент.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Наркомания и токсикомания излечима.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Многие подростки начинают употребление наркотики “за компанию”.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Люди, употребляющие наркотики, очень часто не осознают, что зависят от них.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Наркоман может умереть от СПИДА.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Зависимость от наркотиков формируется только после их многократного употребления.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lastRenderedPageBreak/>
        <w:t>По внешнему виду человека можно определить, употребляет он наркотики или нет.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Наркоман может умереть от передозировки.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Продажа наркотиков не преследуется законом.</w:t>
      </w:r>
    </w:p>
    <w:p w:rsidR="001148B1" w:rsidRP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Наркомания не излечима.</w:t>
      </w:r>
    </w:p>
    <w:p w:rsidR="001148B1" w:rsidRDefault="001148B1" w:rsidP="001148B1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426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Наркоманы и токсикоманы это не люди.</w:t>
      </w:r>
    </w:p>
    <w:p w:rsidR="001148B1" w:rsidRPr="001148B1" w:rsidRDefault="001148B1" w:rsidP="001148B1">
      <w:pPr>
        <w:shd w:val="clear" w:color="auto" w:fill="FFFFFF"/>
        <w:spacing w:after="0" w:line="360" w:lineRule="auto"/>
        <w:ind w:left="426"/>
        <w:rPr>
          <w:rFonts w:ascii="PT Astra Serif" w:eastAsia="Times New Roman" w:hAnsi="PT Astra Serif"/>
          <w:color w:val="000000"/>
          <w:sz w:val="20"/>
          <w:szCs w:val="20"/>
        </w:rPr>
      </w:pPr>
    </w:p>
    <w:p w:rsidR="001148B1" w:rsidRPr="001148B1" w:rsidRDefault="001148B1" w:rsidP="001148B1">
      <w:pPr>
        <w:spacing w:after="0" w:line="360" w:lineRule="auto"/>
        <w:contextualSpacing/>
        <w:jc w:val="right"/>
        <w:rPr>
          <w:rFonts w:ascii="PT Astra Serif" w:eastAsiaTheme="minorHAnsi" w:hAnsi="PT Astra Serif" w:cstheme="minorBidi"/>
          <w:sz w:val="28"/>
          <w:szCs w:val="28"/>
        </w:rPr>
      </w:pPr>
      <w:r w:rsidRPr="001148B1">
        <w:rPr>
          <w:rFonts w:ascii="PT Astra Serif" w:eastAsiaTheme="minorHAnsi" w:hAnsi="PT Astra Serif" w:cstheme="minorBidi"/>
          <w:sz w:val="28"/>
          <w:szCs w:val="28"/>
        </w:rPr>
        <w:t xml:space="preserve">Таблица №1              </w:t>
      </w:r>
    </w:p>
    <w:p w:rsidR="001148B1" w:rsidRPr="001148B1" w:rsidRDefault="001148B1" w:rsidP="001148B1">
      <w:pPr>
        <w:spacing w:after="0" w:line="360" w:lineRule="auto"/>
        <w:contextualSpacing/>
        <w:jc w:val="center"/>
        <w:rPr>
          <w:rFonts w:ascii="PT Astra Serif" w:eastAsiaTheme="minorHAnsi" w:hAnsi="PT Astra Serif" w:cstheme="minorBidi"/>
          <w:sz w:val="28"/>
          <w:szCs w:val="28"/>
        </w:rPr>
      </w:pPr>
      <w:r w:rsidRPr="001148B1">
        <w:rPr>
          <w:rFonts w:ascii="PT Astra Serif" w:eastAsiaTheme="minorHAnsi" w:hAnsi="PT Astra Serif" w:cstheme="minorBidi"/>
          <w:sz w:val="28"/>
          <w:szCs w:val="28"/>
        </w:rPr>
        <w:t>Основные черты характера и личностные особенности,</w:t>
      </w:r>
    </w:p>
    <w:p w:rsidR="001148B1" w:rsidRPr="001148B1" w:rsidRDefault="001148B1" w:rsidP="001148B1">
      <w:pPr>
        <w:spacing w:after="0" w:line="360" w:lineRule="auto"/>
        <w:contextualSpacing/>
        <w:jc w:val="center"/>
        <w:rPr>
          <w:rFonts w:ascii="PT Astra Serif" w:eastAsiaTheme="minorHAnsi" w:hAnsi="PT Astra Serif" w:cstheme="minorBidi"/>
          <w:sz w:val="28"/>
          <w:szCs w:val="28"/>
        </w:rPr>
      </w:pPr>
      <w:r w:rsidRPr="001148B1">
        <w:rPr>
          <w:rFonts w:ascii="PT Astra Serif" w:eastAsiaTheme="minorHAnsi" w:hAnsi="PT Astra Serif" w:cstheme="minorBidi"/>
          <w:sz w:val="28"/>
          <w:szCs w:val="28"/>
        </w:rPr>
        <w:t>как факторы риска и причины обращения к наркотикам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0"/>
        <w:gridCol w:w="3220"/>
        <w:gridCol w:w="3220"/>
      </w:tblGrid>
      <w:tr w:rsidR="001148B1" w:rsidRPr="001148B1" w:rsidTr="0064251D"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 xml:space="preserve">      Черты характера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Личностные факторы риска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Причины обращения к наркотикам</w:t>
            </w:r>
          </w:p>
        </w:tc>
      </w:tr>
      <w:tr w:rsidR="001148B1" w:rsidRPr="001148B1" w:rsidTr="0064251D"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Психологическая незрелость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Робость, нерешительность, несамостоятельность, зависимость от волевых знакомых 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Под давлением более волевых авторитетных знакомых</w:t>
            </w:r>
          </w:p>
        </w:tc>
      </w:tr>
      <w:tr w:rsidR="001148B1" w:rsidRPr="001148B1" w:rsidTr="0064251D"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Тревожно–мнительные черты характера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Неспособность справиться с высокой тревогой, выраженные затруднения в общении со сверстниками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Обращение к наркотикам с целью снижения тревоги, а также активного общения со сверстниками</w:t>
            </w:r>
          </w:p>
        </w:tc>
      </w:tr>
      <w:tr w:rsidR="001148B1" w:rsidRPr="001148B1" w:rsidTr="0064251D"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Замкнутость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Неумение использовать окружающие условия для личной и творческой самореализации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Поиски насыщения эмоциональной сферы и повышения интеллектуальной нагрузки</w:t>
            </w:r>
          </w:p>
        </w:tc>
      </w:tr>
      <w:tr w:rsidR="001148B1" w:rsidRPr="001148B1" w:rsidTr="0064251D"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</w:p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  <w:t>Демонстративная (истерическая) личность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претензией на оригинальность или желанием шокировать окружающих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Потребность в усилении собственных артистических” способностей</w:t>
            </w:r>
          </w:p>
        </w:tc>
      </w:tr>
      <w:tr w:rsidR="001148B1" w:rsidRPr="001148B1" w:rsidTr="0064251D"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b/>
                <w:snapToGrid w:val="0"/>
                <w:sz w:val="28"/>
                <w:szCs w:val="28"/>
                <w:lang w:eastAsia="ru-RU"/>
              </w:rPr>
              <w:t xml:space="preserve">Гедонистическая </w:t>
            </w:r>
            <w:r w:rsidRPr="001148B1">
              <w:rPr>
                <w:rFonts w:ascii="PT Astra Serif" w:eastAsia="Times New Roman" w:hAnsi="PT Astra Serif"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1148B1">
              <w:rPr>
                <w:rFonts w:ascii="PT Astra Serif" w:eastAsia="Times New Roman" w:hAnsi="PT Astra Serif"/>
                <w:b/>
                <w:snapToGrid w:val="0"/>
                <w:sz w:val="28"/>
                <w:szCs w:val="28"/>
                <w:lang w:eastAsia="ru-RU"/>
              </w:rPr>
              <w:t>личность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Постоянный поиск развлечений, ориентация на потребление</w:t>
            </w:r>
          </w:p>
        </w:tc>
        <w:tc>
          <w:tcPr>
            <w:tcW w:w="3220" w:type="dxa"/>
          </w:tcPr>
          <w:p w:rsidR="001148B1" w:rsidRPr="001148B1" w:rsidRDefault="001148B1" w:rsidP="001148B1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1148B1">
              <w:rPr>
                <w:rFonts w:ascii="PT Astra Serif" w:eastAsia="Times New Roman" w:hAnsi="PT Astra Serif"/>
                <w:snapToGrid w:val="0"/>
                <w:sz w:val="28"/>
                <w:szCs w:val="28"/>
                <w:lang w:eastAsia="ru-RU"/>
              </w:rPr>
              <w:t>Потребность испытать новые, неизвестные и приятные ощущения</w:t>
            </w:r>
          </w:p>
        </w:tc>
      </w:tr>
    </w:tbl>
    <w:p w:rsidR="001148B1" w:rsidRDefault="001148B1" w:rsidP="001148B1">
      <w:pPr>
        <w:ind w:left="360"/>
        <w:contextualSpacing/>
        <w:jc w:val="both"/>
        <w:rPr>
          <w:rFonts w:ascii="PT Astra Serif" w:eastAsiaTheme="minorHAnsi" w:hAnsi="PT Astra Serif" w:cstheme="minorBidi"/>
          <w:sz w:val="28"/>
          <w:szCs w:val="28"/>
        </w:rPr>
      </w:pPr>
    </w:p>
    <w:p w:rsidR="001148B1" w:rsidRDefault="001148B1" w:rsidP="001148B1">
      <w:pPr>
        <w:ind w:left="360"/>
        <w:contextualSpacing/>
        <w:jc w:val="both"/>
        <w:rPr>
          <w:rFonts w:ascii="PT Astra Serif" w:eastAsiaTheme="minorHAnsi" w:hAnsi="PT Astra Serif" w:cstheme="minorBidi"/>
          <w:sz w:val="28"/>
          <w:szCs w:val="28"/>
        </w:rPr>
      </w:pPr>
    </w:p>
    <w:p w:rsidR="001148B1" w:rsidRDefault="001148B1" w:rsidP="001148B1">
      <w:pPr>
        <w:ind w:left="360"/>
        <w:contextualSpacing/>
        <w:jc w:val="both"/>
        <w:rPr>
          <w:rFonts w:ascii="PT Astra Serif" w:eastAsiaTheme="minorHAnsi" w:hAnsi="PT Astra Serif" w:cstheme="minorBidi"/>
          <w:sz w:val="28"/>
          <w:szCs w:val="28"/>
        </w:rPr>
      </w:pPr>
    </w:p>
    <w:p w:rsidR="005E5075" w:rsidRDefault="005E5075" w:rsidP="001148B1">
      <w:pPr>
        <w:ind w:left="360"/>
        <w:contextualSpacing/>
        <w:jc w:val="both"/>
        <w:rPr>
          <w:rFonts w:ascii="PT Astra Serif" w:eastAsiaTheme="minorHAnsi" w:hAnsi="PT Astra Serif" w:cstheme="minorBidi"/>
          <w:sz w:val="28"/>
          <w:szCs w:val="28"/>
        </w:rPr>
      </w:pPr>
    </w:p>
    <w:p w:rsidR="001148B1" w:rsidRPr="001148B1" w:rsidRDefault="001148B1" w:rsidP="001148B1">
      <w:pPr>
        <w:ind w:left="360"/>
        <w:contextualSpacing/>
        <w:jc w:val="right"/>
        <w:rPr>
          <w:rFonts w:ascii="PT Astra Serif" w:eastAsiaTheme="minorHAnsi" w:hAnsi="PT Astra Serif" w:cstheme="minorBidi"/>
          <w:sz w:val="28"/>
          <w:szCs w:val="28"/>
        </w:rPr>
      </w:pPr>
      <w:r w:rsidRPr="001148B1">
        <w:rPr>
          <w:rFonts w:ascii="PT Astra Serif" w:eastAsiaTheme="minorHAnsi" w:hAnsi="PT Astra Serif" w:cstheme="minorBidi"/>
          <w:sz w:val="28"/>
          <w:szCs w:val="28"/>
        </w:rPr>
        <w:lastRenderedPageBreak/>
        <w:t xml:space="preserve">Таблица №2 </w:t>
      </w:r>
    </w:p>
    <w:p w:rsidR="001148B1" w:rsidRPr="001148B1" w:rsidRDefault="001148B1" w:rsidP="001148B1">
      <w:pPr>
        <w:ind w:left="360"/>
        <w:contextualSpacing/>
        <w:jc w:val="both"/>
        <w:rPr>
          <w:rFonts w:ascii="PT Astra Serif" w:eastAsiaTheme="minorHAnsi" w:hAnsi="PT Astra Serif" w:cstheme="minorBidi"/>
          <w:b/>
          <w:sz w:val="16"/>
          <w:szCs w:val="16"/>
        </w:rPr>
      </w:pPr>
    </w:p>
    <w:p w:rsidR="001148B1" w:rsidRPr="001148B1" w:rsidRDefault="001148B1" w:rsidP="001148B1">
      <w:pPr>
        <w:ind w:left="360"/>
        <w:contextualSpacing/>
        <w:rPr>
          <w:rFonts w:ascii="PT Astra Serif" w:eastAsiaTheme="minorHAnsi" w:hAnsi="PT Astra Serif" w:cstheme="minorBidi"/>
          <w:sz w:val="28"/>
          <w:szCs w:val="28"/>
        </w:rPr>
      </w:pPr>
      <w:r w:rsidRPr="001148B1">
        <w:rPr>
          <w:rFonts w:ascii="PT Astra Serif" w:eastAsiaTheme="minorHAnsi" w:hAnsi="PT Astra Serif" w:cstheme="minorBidi"/>
          <w:sz w:val="28"/>
          <w:szCs w:val="28"/>
        </w:rPr>
        <w:object w:dxaOrig="5750" w:dyaOrig="3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85pt;height:249.75pt" o:ole="" fillcolor="window">
            <v:imagedata r:id="rId9" o:title=""/>
          </v:shape>
          <o:OLEObject Type="Embed" ProgID="OrgPlusWOPX.4" ShapeID="_x0000_i1025" DrawAspect="Content" ObjectID="_1827642726" r:id="rId10"/>
        </w:object>
      </w:r>
    </w:p>
    <w:p w:rsidR="001148B1" w:rsidRDefault="001148B1" w:rsidP="001148B1">
      <w:pPr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 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Мозговой штурм “Что такое зависимость?” 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Материалы: </w:t>
      </w:r>
      <w:proofErr w:type="spellStart"/>
      <w:r w:rsidRPr="001148B1">
        <w:rPr>
          <w:rFonts w:ascii="PT Astra Serif" w:eastAsia="Times New Roman" w:hAnsi="PT Astra Serif"/>
          <w:bCs/>
          <w:color w:val="000000"/>
          <w:sz w:val="28"/>
          <w:szCs w:val="28"/>
        </w:rPr>
        <w:t>стикеры</w:t>
      </w:r>
      <w:proofErr w:type="spellEnd"/>
      <w:r w:rsidRPr="001148B1">
        <w:rPr>
          <w:rFonts w:ascii="PT Astra Serif" w:eastAsia="Times New Roman" w:hAnsi="PT Astra Serif"/>
          <w:bCs/>
          <w:color w:val="000000"/>
          <w:sz w:val="28"/>
          <w:szCs w:val="28"/>
        </w:rPr>
        <w:t>.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>Ход упражнени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я: Участники самостоятельно определяют – что такое зависимость, и какие бывают виды зависимостей. Свои варианты записывают на </w:t>
      </w:r>
      <w:proofErr w:type="spell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стикерах</w:t>
      </w:r>
      <w:proofErr w:type="spell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. Затем все </w:t>
      </w:r>
      <w:proofErr w:type="spell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стикеры</w:t>
      </w:r>
      <w:proofErr w:type="spell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прикрепляются к </w:t>
      </w:r>
      <w:proofErr w:type="spell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флип-чарту</w:t>
      </w:r>
      <w:proofErr w:type="spell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и обобщаются в общее определение и существующие виды.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0"/>
          <w:szCs w:val="20"/>
          <w:shd w:val="clear" w:color="auto" w:fill="FFFFFF"/>
        </w:rPr>
      </w:pP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/>
          <w:bCs/>
          <w:i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iCs/>
          <w:color w:val="000000"/>
          <w:sz w:val="28"/>
          <w:szCs w:val="28"/>
          <w:shd w:val="clear" w:color="auto" w:fill="FFFFFF"/>
        </w:rPr>
        <w:t>Упражнение “Стаканчик”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b/>
          <w:bCs/>
          <w:i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iCs/>
          <w:color w:val="000000"/>
          <w:sz w:val="28"/>
          <w:szCs w:val="28"/>
          <w:shd w:val="clear" w:color="auto" w:fill="FFFFFF"/>
        </w:rPr>
        <w:t xml:space="preserve">Материалы: </w:t>
      </w:r>
      <w:r w:rsidRPr="001148B1">
        <w:rPr>
          <w:rFonts w:ascii="PT Astra Serif" w:eastAsia="Times New Roman" w:hAnsi="PT Astra Serif"/>
          <w:bCs/>
          <w:iCs/>
          <w:color w:val="000000"/>
          <w:sz w:val="28"/>
          <w:szCs w:val="28"/>
          <w:shd w:val="clear" w:color="auto" w:fill="FFFFFF"/>
        </w:rPr>
        <w:t>одноразовый пластиковый стаканчик.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Инструкция:</w:t>
      </w: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 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Психолог ставит на ладонь мягкий одноразовый стаканчик и говорит: “Представь, что этот стаканчик – сосуд для самых твоих сокровенных чувств, желаний, мыслей. В него ты можешь положить то, что для тебя действит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ельно важно и ценно, это и есть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то, что ты любишь и чем очень дорожишь”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.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На протяжении нескольких минут в комнате царит молчание, и в неожиданный момент психолог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быстро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сминает этот стаканчик. Затем ведется работа с эмоциональными реакциями, возникшими у участников. Важно обсудить, что почувствовал каждый участник, и что ему хотелось сделать.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Когда у человека могут возникнуть такие же чувства?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lastRenderedPageBreak/>
        <w:t>– Кто ими управляет?</w:t>
      </w:r>
    </w:p>
    <w:p w:rsidR="001148B1" w:rsidRPr="001148B1" w:rsidRDefault="001148B1" w:rsidP="001148B1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Куда они деваются потом?</w:t>
      </w:r>
    </w:p>
    <w:p w:rsidR="001148B1" w:rsidRPr="001148B1" w:rsidRDefault="001148B1" w:rsidP="001148B1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То, что ты пережил сейчас – это реальный стресс, это реальное напряжение, и то, как ты это пережил, и есть твоя настоящая реакция на стресс, реакция на проблемы, которые возникают у тебя, в том числе и в общении с другими людьми.</w:t>
      </w:r>
    </w:p>
    <w:p w:rsidR="001148B1" w:rsidRDefault="001148B1" w:rsidP="001148B1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Взаимосвязь уровня самооценки и потребления ПАВ.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Заниженная самооценка, неуверенность в своих силах является одним из наиболее важных факторов риска употребления ПАВ. Наркотик становится средством защиты от плохого настроения, от боли и унижения. Заниженная самооценка способствует тому, что человек может попасть под дурное влияние сверстников. Самооценка – это ваше восприятие или чувства, возникающие у вас по отношению к себе. </w:t>
      </w:r>
    </w:p>
    <w:p w:rsidR="001148B1" w:rsidRPr="001148B1" w:rsidRDefault="001148B1" w:rsidP="001148B1">
      <w:pPr>
        <w:spacing w:after="0" w:line="360" w:lineRule="auto"/>
        <w:ind w:firstLine="708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Высокая самооценка: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Я красивый. Я умный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.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Я веселый. Я учусь на своих ошибках. </w:t>
      </w:r>
    </w:p>
    <w:p w:rsidR="001148B1" w:rsidRDefault="001148B1" w:rsidP="001148B1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 xml:space="preserve">Низкая самооценка: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Я – уродина. Я –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тупица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. Я боюсь ошибиться. Я угрюмый.</w:t>
      </w:r>
    </w:p>
    <w:p w:rsidR="001148B1" w:rsidRPr="001148B1" w:rsidRDefault="001148B1" w:rsidP="001148B1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0"/>
          <w:szCs w:val="20"/>
          <w:shd w:val="clear" w:color="auto" w:fill="FFFFFF"/>
        </w:rPr>
      </w:pPr>
    </w:p>
    <w:p w:rsidR="001148B1" w:rsidRPr="001148B1" w:rsidRDefault="001148B1" w:rsidP="001148B1">
      <w:pPr>
        <w:spacing w:after="0" w:line="36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Тест “Определите ваш уровень самооценки”</w:t>
      </w:r>
    </w:p>
    <w:p w:rsidR="001148B1" w:rsidRPr="001148B1" w:rsidRDefault="001148B1" w:rsidP="005E5075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Большинство людей периодически плохо себя оценивают. Поэтому, отвечая на вопросы, пишите, как вы себя оцениваете в большинстве случаев.</w:t>
      </w:r>
      <w:r w:rsidRPr="001148B1">
        <w:rPr>
          <w:rFonts w:ascii="PT Astra Serif" w:eastAsia="Times New Roman" w:hAnsi="PT Astra Serif"/>
          <w:color w:val="000000"/>
          <w:sz w:val="28"/>
          <w:szCs w:val="28"/>
        </w:rPr>
        <w:t> 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Отвечайте откровенно, т.к. вы самостоятельно будете обрабатывать результаты.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60"/>
        <w:gridCol w:w="843"/>
        <w:gridCol w:w="811"/>
      </w:tblGrid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</w:rPr>
              <w:t>вопросы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нет</w:t>
            </w: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1. Вас сильно задевает критика?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2. Вы очень стеснительны или слишком агрессивны?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3. Вы пытаетесь скрыть свои чувства от окружающих?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4. Вы боитесь теплых дружеских отношений?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5. Вы пытаетесь сваливать ваши ошибки на окружающих?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6. Вы ищете оправдание для отказа изменить себя?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7. Для вас неважно ваше физическое состояние?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8. Вы не доверяете себе?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9. У вас бывают трудности в достижении личного успеха?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188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10. Вы рады, когда у других возникают проблемы? </w:t>
            </w:r>
          </w:p>
        </w:tc>
        <w:tc>
          <w:tcPr>
            <w:tcW w:w="851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815" w:type="dxa"/>
          </w:tcPr>
          <w:p w:rsidR="001148B1" w:rsidRPr="001148B1" w:rsidRDefault="001148B1" w:rsidP="001148B1">
            <w:pPr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</w:tbl>
    <w:p w:rsidR="001148B1" w:rsidRPr="001148B1" w:rsidRDefault="001148B1" w:rsidP="005E5075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lastRenderedPageBreak/>
        <w:t xml:space="preserve">Если на большую часть этих вопросов вы ответили “да”, вам не помешало бы улучшить </w:t>
      </w:r>
      <w:proofErr w:type="spellStart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самовосприятие</w:t>
      </w:r>
      <w:proofErr w:type="spellEnd"/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. Благодаря высокой самооценке вы можете:</w:t>
      </w:r>
      <w:r w:rsidR="005E507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быть таким, каким вы хотите быть;</w:t>
      </w:r>
      <w:r w:rsidR="005E507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более полно контактировать с окружающими;</w:t>
      </w:r>
      <w:r w:rsidR="005E507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быть более открытым миру. Последствия низкой самооценки:</w:t>
      </w:r>
      <w:r w:rsidR="005E507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потеря уверенности в себе; неверное восприятие себя и других;</w:t>
      </w:r>
      <w:r w:rsidR="005E5075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отсутствие упорства в достижении цели.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Прием “Сбрось усталость” (10 минут).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“Встань, расставь широко ноги, согни их немного в коленях, согни тело и свободно опусти руки, расправь пальцы, склони голову к груди, приоткрой рот. Слегка покачайся в стороны, вперед, назад. А сейчас резко тряхни головой, руками, ногами, телом. Ты стряхнул всю усталость. Чуть-чуть осталось, повтори ещё”.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Прием “Автоколебания тела” (10 минут).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Встаньте, закройте глаза, руки опустите вдоль тела. Начинайте медленно раскачиваться, мысленно подбирая свой темп и ритм движения, постепенно добиваясь полного расслабления всего тела. Главное – искать приятный ритм и темп раскачивания.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16"/>
          <w:szCs w:val="16"/>
        </w:rPr>
      </w:pP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 Как избежать давления сверстников?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(При употреблении термина “давление сверстников”, имеется в виду негативное давление).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Отрицательное влияние сверстников может побудить вас принять неправильное решение: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употреблять алкоголь и наркотики;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-  </w:t>
      </w:r>
      <w:r w:rsidR="00341CB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пропускать 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занятия;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- воровать;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- хулиганить;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- конфликтовать с родителями.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Чтобы преодолеть давление вы должны знать: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кто вы и каковы ваши ценности;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как самостоятельно принять решение;</w:t>
      </w:r>
    </w:p>
    <w:p w:rsidR="001148B1" w:rsidRPr="001148B1" w:rsidRDefault="001148B1" w:rsidP="005E5075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lastRenderedPageBreak/>
        <w:t>– как поступать в различных ситуациях.</w:t>
      </w:r>
    </w:p>
    <w:p w:rsidR="001148B1" w:rsidRPr="001148B1" w:rsidRDefault="00341CB3" w:rsidP="00341CB3">
      <w:pPr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Тест “Насколько</w:t>
      </w:r>
      <w:r w:rsidR="001148B1"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 xml:space="preserve"> хорошо вы можете противостоять давлению сверстников?”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Отвечайте откровенно, т.к. вы самостоятельно будете обрабатывать результаты.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99"/>
        <w:gridCol w:w="842"/>
        <w:gridCol w:w="673"/>
      </w:tblGrid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jc w:val="center"/>
              <w:rPr>
                <w:rFonts w:ascii="PT Astra Serif" w:eastAsia="Times New Roman" w:hAnsi="PT Astra Serif"/>
                <w:b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b/>
                <w:sz w:val="28"/>
                <w:szCs w:val="28"/>
              </w:rPr>
              <w:t>Вопросы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нет</w:t>
            </w: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1. Вы нравитесь себе и уважаете себя?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2. Вы знаете свои сильные и слабые стороны?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3. Вы доверяете себе?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4. Вы знаете, какие ценности для вас действительно важны?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5. Вы знаете, как самостоятельно принять решение?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6. Вы общаетесь с друзьями, которые принимают вас таким, какой вы есть?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7. Вы знаете, как сказать “нет” в ответ на давление сверстников?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8. Вы знаете, как вести себя в различных “давящих” ситуациях?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9. Вы несете ответственность за свои поступки?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1148B1" w:rsidRPr="001148B1" w:rsidTr="0064251D">
        <w:tc>
          <w:tcPr>
            <w:tcW w:w="833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1148B1">
              <w:rPr>
                <w:rFonts w:ascii="PT Astra Serif" w:eastAsia="Times New Roman" w:hAnsi="PT Astra Serif"/>
                <w:color w:val="000000"/>
                <w:sz w:val="28"/>
                <w:szCs w:val="28"/>
              </w:rPr>
              <w:t>10. Вы раздумываете, прежде чем что-либо сделать? </w:t>
            </w:r>
          </w:p>
        </w:tc>
        <w:tc>
          <w:tcPr>
            <w:tcW w:w="850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674" w:type="dxa"/>
          </w:tcPr>
          <w:p w:rsidR="001148B1" w:rsidRPr="001148B1" w:rsidRDefault="001148B1" w:rsidP="001148B1">
            <w:pPr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</w:tbl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sz w:val="28"/>
          <w:szCs w:val="28"/>
        </w:rPr>
      </w:pPr>
    </w:p>
    <w:p w:rsidR="001148B1" w:rsidRPr="001148B1" w:rsidRDefault="001148B1" w:rsidP="00341CB3">
      <w:pPr>
        <w:spacing w:after="0" w:line="36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Если вы ответили “нет” на 2-3 вопроса, ваша способность противостоять давлению сверстников может быть самостоятельно преодолена, если на большее количество вопросов, то вам необходимо обратиться за помощью.</w:t>
      </w:r>
    </w:p>
    <w:p w:rsidR="001148B1" w:rsidRPr="001148B1" w:rsidRDefault="001148B1" w:rsidP="00341CB3">
      <w:pPr>
        <w:spacing w:after="0" w:line="360" w:lineRule="auto"/>
        <w:ind w:firstLine="567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Алгоритм действия: </w:t>
      </w:r>
    </w:p>
    <w:p w:rsidR="001148B1" w:rsidRPr="001148B1" w:rsidRDefault="001148B1" w:rsidP="00341CB3">
      <w:pPr>
        <w:spacing w:after="0" w:line="360" w:lineRule="auto"/>
        <w:ind w:firstLine="567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Разберитесь, что происходит на самом деле: где вы; с кем вы; что они делают; как они себя ведут; как вы относитесь к тому, что происходит?</w:t>
      </w:r>
    </w:p>
    <w:p w:rsidR="001148B1" w:rsidRPr="001148B1" w:rsidRDefault="001148B1" w:rsidP="00341CB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 xml:space="preserve">Подумайте о последствиях: как вы будете относиться к себе завтра; может ли это привести к проблемам; может ли это нанести вред вашему здоровью; будут ли ваши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</w:rPr>
        <w:t>родители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</w:rPr>
        <w:t xml:space="preserve"> разочарованы вами;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</w:rPr>
        <w:t>какие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</w:rPr>
        <w:t xml:space="preserve"> могут быть последствия?</w:t>
      </w:r>
    </w:p>
    <w:p w:rsidR="001148B1" w:rsidRPr="001148B1" w:rsidRDefault="001148B1" w:rsidP="00341CB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Примите свое решение.</w:t>
      </w:r>
    </w:p>
    <w:p w:rsidR="001148B1" w:rsidRPr="001148B1" w:rsidRDefault="001148B1" w:rsidP="00341CB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PT Astra Serif" w:eastAsia="Times New Roman" w:hAnsi="PT Astra Serif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</w:rPr>
        <w:t>Сообщите другим о вашем решении. </w:t>
      </w:r>
    </w:p>
    <w:p w:rsidR="001148B1" w:rsidRPr="001148B1" w:rsidRDefault="001148B1" w:rsidP="00341CB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Cs/>
          <w:color w:val="000000"/>
          <w:sz w:val="28"/>
          <w:szCs w:val="28"/>
        </w:rPr>
        <w:t>Что происходит после того, как я принял решение?</w:t>
      </w:r>
    </w:p>
    <w:p w:rsidR="001148B1" w:rsidRPr="001148B1" w:rsidRDefault="001148B1" w:rsidP="00341CB3">
      <w:pPr>
        <w:shd w:val="clear" w:color="auto" w:fill="FFFFFF"/>
        <w:tabs>
          <w:tab w:val="left" w:pos="993"/>
        </w:tabs>
        <w:spacing w:after="0" w:line="360" w:lineRule="auto"/>
        <w:ind w:firstLine="567"/>
        <w:contextualSpacing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>Сказав “нет”, вы можете:</w:t>
      </w:r>
      <w:r w:rsidRPr="001148B1">
        <w:rPr>
          <w:rFonts w:ascii="PT Astra Serif" w:eastAsia="Times New Roman" w:hAnsi="PT Astra Serif"/>
          <w:b/>
          <w:color w:val="000000"/>
          <w:sz w:val="28"/>
          <w:szCs w:val="28"/>
        </w:rPr>
        <w:t> </w:t>
      </w:r>
    </w:p>
    <w:p w:rsidR="001148B1" w:rsidRPr="001148B1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хорошо к себе относиться;</w:t>
      </w:r>
    </w:p>
    <w:p w:rsidR="00341CB3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заставлять других уважать себя за то, что вы личность;</w:t>
      </w:r>
    </w:p>
    <w:p w:rsidR="001148B1" w:rsidRPr="001148B1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сохранить отношения с родителями;</w:t>
      </w:r>
    </w:p>
    <w:p w:rsidR="001148B1" w:rsidRPr="001148B1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lastRenderedPageBreak/>
        <w:t>– сохранить здоровье;</w:t>
      </w:r>
    </w:p>
    <w:p w:rsidR="001148B1" w:rsidRPr="001148B1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оградить себя от несчастья.</w:t>
      </w:r>
    </w:p>
    <w:p w:rsidR="001148B1" w:rsidRPr="001148B1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shd w:val="clear" w:color="auto" w:fill="FFFFFF"/>
        </w:rPr>
        <w:t>Сказав “да”, вы можете:</w:t>
      </w:r>
    </w:p>
    <w:p w:rsidR="00341CB3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потерять уважение к себе;</w:t>
      </w:r>
    </w:p>
    <w:p w:rsidR="001148B1" w:rsidRDefault="001148B1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</w:t>
      </w:r>
      <w:r w:rsidR="00341CB3">
        <w:t> 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позволить другим принимать за вас решение;</w:t>
      </w:r>
      <w:r w:rsidRPr="001148B1">
        <w:rPr>
          <w:rFonts w:ascii="PT Astra Serif" w:eastAsia="Times New Roman" w:hAnsi="PT Astra Serif"/>
          <w:color w:val="000000"/>
          <w:sz w:val="28"/>
          <w:szCs w:val="28"/>
        </w:rPr>
        <w:br/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потерять уважение других, поскольку они видят, что вы зависимы;</w:t>
      </w:r>
      <w:r w:rsidRPr="001148B1">
        <w:rPr>
          <w:rFonts w:ascii="PT Astra Serif" w:eastAsia="Times New Roman" w:hAnsi="PT Astra Serif"/>
          <w:color w:val="000000"/>
          <w:sz w:val="28"/>
          <w:szCs w:val="28"/>
        </w:rPr>
        <w:br/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испортить отношения с родителями.</w:t>
      </w:r>
    </w:p>
    <w:p w:rsidR="00341CB3" w:rsidRPr="001148B1" w:rsidRDefault="00341CB3" w:rsidP="00341CB3">
      <w:pPr>
        <w:shd w:val="clear" w:color="auto" w:fill="FFFFFF"/>
        <w:spacing w:after="0" w:line="360" w:lineRule="auto"/>
        <w:contextualSpacing/>
        <w:jc w:val="both"/>
        <w:rPr>
          <w:rFonts w:ascii="PT Astra Serif" w:eastAsia="Times New Roman" w:hAnsi="PT Astra Serif"/>
          <w:color w:val="000000"/>
          <w:sz w:val="20"/>
          <w:szCs w:val="20"/>
          <w:shd w:val="clear" w:color="auto" w:fill="FFFFFF"/>
        </w:rPr>
      </w:pP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b/>
          <w:bCs/>
          <w:i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iCs/>
          <w:color w:val="000000"/>
          <w:sz w:val="28"/>
          <w:szCs w:val="28"/>
          <w:shd w:val="clear" w:color="auto" w:fill="FFFFFF"/>
        </w:rPr>
        <w:t>Упражнение “Жизнь и смерть”</w:t>
      </w: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Инструкция:</w:t>
      </w: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</w:rPr>
        <w:t> </w:t>
      </w:r>
      <w:r w:rsidRPr="001148B1">
        <w:rPr>
          <w:rFonts w:ascii="PT Astra Serif" w:eastAsia="Times New Roman" w:hAnsi="PT Astra Serif"/>
          <w:bCs/>
          <w:color w:val="000000"/>
          <w:sz w:val="28"/>
          <w:szCs w:val="28"/>
        </w:rPr>
        <w:t>Каждому участнику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 предлагается 2 листа бумаги. На одном он пишет “жизнь”, на другом “смерть”. Психолог предлагает подумать и определиться, кому из окружающих людей он отдал бы свои листочки с данными записями?</w:t>
      </w: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b/>
          <w:bCs/>
          <w:color w:val="000000"/>
          <w:sz w:val="28"/>
          <w:szCs w:val="28"/>
          <w:shd w:val="clear" w:color="auto" w:fill="FFFFFF"/>
        </w:rPr>
        <w:t>Обсуждение:</w:t>
      </w: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Почему этому человеку ты отдал бы “жизнь”, а этому – “смерть”?</w:t>
      </w: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А почему теперь ты решил их оставить себе? Что понял?</w:t>
      </w: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Что ты почувствовал сейчас?</w:t>
      </w: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– Как ты понимаешь, что такое “позитивное” мышление? </w:t>
      </w:r>
    </w:p>
    <w:p w:rsid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Оно необходимо человеку, чтобы управлять стрессом, накопившимся напряжением, усталостью. Как позитивное мышление </w:t>
      </w:r>
      <w:r w:rsidR="00341CB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помогает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справиться со стрессом?</w:t>
      </w:r>
    </w:p>
    <w:p w:rsidR="00341CB3" w:rsidRPr="001148B1" w:rsidRDefault="00341CB3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341CB3">
      <w:pPr>
        <w:spacing w:after="0" w:line="360" w:lineRule="auto"/>
        <w:ind w:firstLine="708"/>
        <w:jc w:val="both"/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Притча «Лист и воробей» </w:t>
      </w:r>
      <w:r w:rsidR="00341CB3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(</w:t>
      </w:r>
      <w:r w:rsidRPr="001148B1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 xml:space="preserve">автор С. </w:t>
      </w:r>
      <w:proofErr w:type="spellStart"/>
      <w:r w:rsidRPr="001148B1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Шепель</w:t>
      </w:r>
      <w:proofErr w:type="spellEnd"/>
      <w:r w:rsidR="00341CB3">
        <w:rPr>
          <w:rFonts w:ascii="PT Astra Serif" w:eastAsia="Times New Roman" w:hAnsi="PT Astra Serif"/>
          <w:b/>
          <w:color w:val="000000"/>
          <w:sz w:val="28"/>
          <w:szCs w:val="28"/>
          <w:lang w:eastAsia="ru-RU"/>
        </w:rPr>
        <w:t>)</w:t>
      </w:r>
    </w:p>
    <w:p w:rsidR="001148B1" w:rsidRPr="001148B1" w:rsidRDefault="001148B1" w:rsidP="00341CB3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Жил-был один листик. Однажды сильный ветер сорвал его с дерева, и его понесло, то вверх, то вниз. Маленький воробышек, который в этом году только вылупился, спросил его: «Почему ты упал с дерева?»  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«Я не упал, мне просто надоело висеть на нём»,- ответил листик. </w:t>
      </w:r>
    </w:p>
    <w:p w:rsidR="001148B1" w:rsidRPr="001148B1" w:rsidRDefault="00341CB3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1148B1"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 куда ты летишь?»- опять спросил любопытный воробей. 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«Куда хочу, туда и лечу. Захочу, полечу вверх, захочу - вниз. Я свободный лист», - сказал листик.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 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  <w:t xml:space="preserve">Надо сказать, что он был слишком гордый и высокомерный, чтобы признать, что он не умеет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летать и что он полностью подчинён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внешним влияниям, например, ветру, хотя, может, он и в действительности так думал.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Когда ветер немного стих, и листик упал в ручеёк, воробышек вновь спросил его: «А почему ты перестал летать и упал в воду, и куда теперь направляешься?» 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«Я никуда не падал», - обиженно ответил листик – «просто мне надоело летать и захотелось поплавать, а плыву я, куда захочу, ведь я свободный лист и сам решаю, что мне делать».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«А почему ты не поплывёшь в другую сторону?», - поинтересовалс</w:t>
      </w:r>
      <w:r w:rsidR="00790A2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я воробы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шек. 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«Сколько раз тебе можно объяснять, раз я не плыву туда, значит, не хочу, ведь я делаю лишь то, чего хочу сам», - раздражённо ответил листик и поплыл дальше по течению.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Через несколько дней воробышек уже научился летать и, совершая свой третий полёт, увидел своего старого знакомого - листика, но тот так изменился, что птенец не сразу и узнал его. «Привет листик», - пропищал он – «как дела? Почему ты пожелтел, кто с тобой это сделал?»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 «Никто ничего со мной не делал, мне просто </w:t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захотелось сменить свой цвет вот я и стал</w:t>
      </w:r>
      <w:proofErr w:type="gramEnd"/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жёлтым», - ответил листик.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="00790A2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  <w:t>Воробы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шек поверил листику и после этого случая стал считать листьев высшими существами, ибо не мог понять, как можно летать без крыльев и плавать без ног, а уж тем более по своему желанию менять цвет.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  <w:t>Но вот наступила осень, и всё чаще и чаще стали слет</w:t>
      </w:r>
      <w:r w:rsidR="00790A2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ать с деревьев листья, но воробы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шек никогда не видел, чтобы они летели против ветра, а когда они попадали в ручей, никто из них не плыл против течения, разве что очень сильный ветер толкал их. И никогда он не видел, чтобы какой-нибудь лист остался зелёным и «захотел» не менять свой цвет. Он повзрослел и приобрёл жизненный опыт, а вместе с этим изменил своё отношение к 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листьям, живущим в иллюзии самоуспокоения, что они управляют своей жизнью. </w:t>
      </w:r>
    </w:p>
    <w:p w:rsidR="001148B1" w:rsidRPr="001148B1" w:rsidRDefault="001148B1" w:rsidP="00341CB3">
      <w:pPr>
        <w:spacing w:after="0" w:line="360" w:lineRule="auto"/>
        <w:ind w:firstLine="708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 ещё он узнал, что есть ещё другие существа, которые считают себя ни от чего не зависящими - это люди. Их поведение и жизнь в целом зависят от внезапных порывов эмоций, чувств и желаний, которые исходят неизвестно откуда и несут их неизвестно куда и никто, за исключением немногих, не пытается бороться с ними и единицы, покоривших их. А ещё они считают людей, чей ветер желаний и чувств дует в другом направлении странными лишь потому, что их несёт не в том направлении, что и их.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="00790A2A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</w:r>
      <w:proofErr w:type="gramStart"/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Он так и не смог понять, почему они так себя ведут, почему им, таким слабым, но, потенциально таким сильным, так нравится утешать себя сказкой о своём всемогуществе вместо того, чтобы пытаться противостоять порывам «ветров» или даже научиться управлять ими, ведь люди - это существа, которым это подвластно, которые сами могут решать в каком направлении им странствовать по безбрежным водам жизни.</w:t>
      </w:r>
      <w:proofErr w:type="gramEnd"/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 </w:t>
      </w:r>
      <w:r w:rsidRPr="001148B1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ab/>
        <w:t>И воробышек решил, что лучше признать, что ветер может снести тебя и изменить намеченный путь, но иметь возможность противостоять ему, чем говорить, что ветер не властен над тобой и ты летишь именно туда, куда хочешь, когда он несёт тебя в обратном направлении.</w:t>
      </w:r>
    </w:p>
    <w:p w:rsidR="00790A2A" w:rsidRPr="001148B1" w:rsidRDefault="00790A2A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0"/>
          <w:szCs w:val="20"/>
          <w:lang w:eastAsia="ru-RU"/>
        </w:rPr>
      </w:pP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Theme="minorHAnsi" w:hAnsi="PT Astra Serif"/>
          <w:b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Упражнение «Цветок потенциалов».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 xml:space="preserve">Материалы: </w:t>
      </w:r>
      <w:r w:rsidRPr="001148B1">
        <w:rPr>
          <w:rFonts w:ascii="PT Astra Serif" w:eastAsiaTheme="minorHAnsi" w:hAnsi="PT Astra Serif"/>
          <w:sz w:val="28"/>
          <w:szCs w:val="28"/>
        </w:rPr>
        <w:t>цветок потенциалов состоит из лепестков (аспектов), сначала раскладываются на столе в виде цветка и затем все лепестки раздаются участникам, по очереди зачитываются и обсуждаются всеми участниками занятия.</w:t>
      </w:r>
    </w:p>
    <w:p w:rsidR="001148B1" w:rsidRPr="001148B1" w:rsidRDefault="001148B1" w:rsidP="00A07498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Потенциал Разума (интеллектуальный аспект здоровья)</w:t>
      </w:r>
      <w:r w:rsidRPr="001148B1">
        <w:rPr>
          <w:rFonts w:ascii="PT Astra Serif" w:eastAsiaTheme="minorHAnsi" w:hAnsi="PT Astra Serif"/>
          <w:sz w:val="28"/>
          <w:szCs w:val="28"/>
        </w:rPr>
        <w:t xml:space="preserve"> -  способность человека развивать интеллект и уметь им пользоваться (ум – это инструмент, которым надо уметь пользоваться «с умом»).</w:t>
      </w:r>
    </w:p>
    <w:p w:rsidR="001148B1" w:rsidRPr="001148B1" w:rsidRDefault="001148B1" w:rsidP="00A07498">
      <w:pPr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Потенциал воли (личностный аспект здоровья)</w:t>
      </w:r>
      <w:r w:rsidRPr="001148B1">
        <w:rPr>
          <w:rFonts w:ascii="PT Astra Serif" w:eastAsiaTheme="minorHAnsi" w:hAnsi="PT Astra Serif"/>
          <w:sz w:val="28"/>
          <w:szCs w:val="28"/>
        </w:rPr>
        <w:t xml:space="preserve"> – способность человека к </w:t>
      </w:r>
      <w:proofErr w:type="spellStart"/>
      <w:r w:rsidRPr="001148B1">
        <w:rPr>
          <w:rFonts w:ascii="PT Astra Serif" w:eastAsiaTheme="minorHAnsi" w:hAnsi="PT Astra Serif"/>
          <w:sz w:val="28"/>
          <w:szCs w:val="28"/>
        </w:rPr>
        <w:t>самоореализации</w:t>
      </w:r>
      <w:proofErr w:type="spellEnd"/>
      <w:r w:rsidRPr="001148B1">
        <w:rPr>
          <w:rFonts w:ascii="PT Astra Serif" w:eastAsiaTheme="minorHAnsi" w:hAnsi="PT Astra Serif"/>
          <w:sz w:val="28"/>
          <w:szCs w:val="28"/>
        </w:rPr>
        <w:t xml:space="preserve">, умение ставить цели и достигать их, выбирая </w:t>
      </w:r>
      <w:r w:rsidRPr="001148B1">
        <w:rPr>
          <w:rFonts w:ascii="PT Astra Serif" w:eastAsiaTheme="minorHAnsi" w:hAnsi="PT Astra Serif"/>
          <w:sz w:val="28"/>
          <w:szCs w:val="28"/>
        </w:rPr>
        <w:lastRenderedPageBreak/>
        <w:t>адекватные средства. Обращение к собственной личности и ее составляющим, которые могут вести к наркотической или другим зависимостям.</w:t>
      </w:r>
    </w:p>
    <w:p w:rsidR="001148B1" w:rsidRPr="001148B1" w:rsidRDefault="001148B1" w:rsidP="00A07498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Потенциал чувств (эмоциональный аспект здоровья)</w:t>
      </w:r>
      <w:r w:rsidRPr="001148B1">
        <w:rPr>
          <w:rFonts w:ascii="PT Astra Serif" w:eastAsiaTheme="minorHAnsi" w:hAnsi="PT Astra Serif"/>
          <w:sz w:val="28"/>
          <w:szCs w:val="28"/>
        </w:rPr>
        <w:t xml:space="preserve"> – способность человека конгруэнтно выражать свои чувства, понимать и </w:t>
      </w:r>
      <w:proofErr w:type="spellStart"/>
      <w:r w:rsidRPr="001148B1">
        <w:rPr>
          <w:rFonts w:ascii="PT Astra Serif" w:eastAsiaTheme="minorHAnsi" w:hAnsi="PT Astra Serif"/>
          <w:sz w:val="28"/>
          <w:szCs w:val="28"/>
        </w:rPr>
        <w:t>безоценочно</w:t>
      </w:r>
      <w:proofErr w:type="spellEnd"/>
      <w:r w:rsidRPr="001148B1">
        <w:rPr>
          <w:rFonts w:ascii="PT Astra Serif" w:eastAsiaTheme="minorHAnsi" w:hAnsi="PT Astra Serif"/>
          <w:sz w:val="28"/>
          <w:szCs w:val="28"/>
        </w:rPr>
        <w:t xml:space="preserve"> принимать чувства других.</w:t>
      </w:r>
    </w:p>
    <w:p w:rsidR="001148B1" w:rsidRPr="001148B1" w:rsidRDefault="001148B1" w:rsidP="00A07498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Потенциал тела (физический аспект здоровья</w:t>
      </w:r>
      <w:r w:rsidRPr="001148B1">
        <w:rPr>
          <w:rFonts w:ascii="PT Astra Serif" w:eastAsiaTheme="minorHAnsi" w:hAnsi="PT Astra Serif"/>
          <w:sz w:val="28"/>
          <w:szCs w:val="28"/>
        </w:rPr>
        <w:t>) – способность развивать физическую составляющую здоровья, осознавать собственную телесность как свойство личность.</w:t>
      </w:r>
    </w:p>
    <w:p w:rsidR="001148B1" w:rsidRPr="001148B1" w:rsidRDefault="001148B1" w:rsidP="00A07498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Общественный потенциал (социальный аспект здоровья)</w:t>
      </w:r>
      <w:r w:rsidRPr="001148B1">
        <w:rPr>
          <w:rFonts w:ascii="PT Astra Serif" w:eastAsiaTheme="minorHAnsi" w:hAnsi="PT Astra Serif"/>
          <w:sz w:val="28"/>
          <w:szCs w:val="28"/>
        </w:rPr>
        <w:t xml:space="preserve"> – способность человека оптимально адаптироваться к условиям, стремление постоянно повышать уровень коммуникативной компетентности, обретение чувства принадлежности ко всему человечеству.</w:t>
      </w:r>
    </w:p>
    <w:p w:rsidR="001148B1" w:rsidRPr="001148B1" w:rsidRDefault="001148B1" w:rsidP="00A07498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Креативный потенциал (творческий аспект здоровья)</w:t>
      </w:r>
      <w:r w:rsidRPr="001148B1">
        <w:rPr>
          <w:rFonts w:ascii="PT Astra Serif" w:eastAsiaTheme="minorHAnsi" w:hAnsi="PT Astra Serif"/>
          <w:sz w:val="28"/>
          <w:szCs w:val="28"/>
        </w:rPr>
        <w:t xml:space="preserve"> – способность человека к созидающей активности, стремление творчески выражать себя в жизнедеятельности.</w:t>
      </w:r>
    </w:p>
    <w:p w:rsidR="001148B1" w:rsidRDefault="001148B1" w:rsidP="00A07498">
      <w:pPr>
        <w:numPr>
          <w:ilvl w:val="0"/>
          <w:numId w:val="18"/>
        </w:numPr>
        <w:spacing w:after="0" w:line="360" w:lineRule="auto"/>
        <w:ind w:left="0" w:firstLine="426"/>
        <w:contextualSpacing/>
        <w:jc w:val="both"/>
        <w:rPr>
          <w:rFonts w:ascii="PT Astra Serif" w:eastAsiaTheme="minorHAnsi" w:hAnsi="PT Astra Serif"/>
          <w:sz w:val="28"/>
          <w:szCs w:val="28"/>
        </w:rPr>
      </w:pPr>
      <w:r w:rsidRPr="001148B1">
        <w:rPr>
          <w:rFonts w:ascii="PT Astra Serif" w:eastAsiaTheme="minorHAnsi" w:hAnsi="PT Astra Serif"/>
          <w:b/>
          <w:sz w:val="28"/>
          <w:szCs w:val="28"/>
        </w:rPr>
        <w:t>Духовный потенциал (духовный аспект здоровья)</w:t>
      </w:r>
      <w:r w:rsidRPr="001148B1">
        <w:rPr>
          <w:rFonts w:ascii="PT Astra Serif" w:eastAsiaTheme="minorHAnsi" w:hAnsi="PT Astra Serif"/>
          <w:sz w:val="28"/>
          <w:szCs w:val="28"/>
        </w:rPr>
        <w:t xml:space="preserve"> – способность развивать духовную природу человека, выражать высшие ценности в жизни.</w:t>
      </w:r>
    </w:p>
    <w:p w:rsidR="00790A2A" w:rsidRPr="00A07498" w:rsidRDefault="00790A2A" w:rsidP="00A07498">
      <w:pPr>
        <w:spacing w:after="0" w:line="360" w:lineRule="auto"/>
        <w:ind w:firstLine="426"/>
        <w:contextualSpacing/>
        <w:jc w:val="both"/>
        <w:rPr>
          <w:rFonts w:ascii="PT Astra Serif" w:eastAsiaTheme="minorHAnsi" w:hAnsi="PT Astra Serif"/>
          <w:sz w:val="20"/>
          <w:szCs w:val="20"/>
        </w:rPr>
      </w:pPr>
    </w:p>
    <w:p w:rsidR="00790A2A" w:rsidRPr="008B6DC6" w:rsidRDefault="00790A2A" w:rsidP="00A07498">
      <w:pPr>
        <w:spacing w:after="0" w:line="360" w:lineRule="auto"/>
        <w:ind w:firstLine="709"/>
        <w:rPr>
          <w:rFonts w:ascii="PT Astra Serif" w:eastAsiaTheme="minorHAnsi" w:hAnsi="PT Astra Serif"/>
          <w:sz w:val="28"/>
          <w:szCs w:val="28"/>
        </w:rPr>
      </w:pPr>
      <w:r w:rsidRPr="008B6DC6">
        <w:rPr>
          <w:rFonts w:ascii="PT Astra Serif" w:eastAsiaTheme="minorHAnsi" w:hAnsi="PT Astra Serif"/>
          <w:sz w:val="28"/>
          <w:szCs w:val="28"/>
        </w:rPr>
        <w:t>А в заключ</w:t>
      </w:r>
      <w:r w:rsidR="00A07498">
        <w:rPr>
          <w:rFonts w:ascii="PT Astra Serif" w:eastAsiaTheme="minorHAnsi" w:hAnsi="PT Astra Serif"/>
          <w:sz w:val="28"/>
          <w:szCs w:val="28"/>
        </w:rPr>
        <w:t xml:space="preserve">ении, я хочу вам рассказать еще </w:t>
      </w:r>
      <w:r w:rsidRPr="008B6DC6">
        <w:rPr>
          <w:rFonts w:ascii="PT Astra Serif" w:eastAsiaTheme="minorHAnsi" w:hAnsi="PT Astra Serif"/>
          <w:sz w:val="28"/>
          <w:szCs w:val="28"/>
        </w:rPr>
        <w:t xml:space="preserve">одну интересную историю: </w:t>
      </w:r>
      <w:r w:rsidR="00A07498">
        <w:rPr>
          <w:rFonts w:ascii="PT Astra Serif" w:eastAsiaTheme="minorHAnsi" w:hAnsi="PT Astra Serif"/>
          <w:sz w:val="28"/>
          <w:szCs w:val="28"/>
        </w:rPr>
        <w:t>«</w:t>
      </w:r>
      <w:r w:rsidRPr="008B6DC6">
        <w:rPr>
          <w:rFonts w:ascii="PT Astra Serif" w:eastAsiaTheme="minorHAnsi" w:hAnsi="PT Astra Serif"/>
          <w:sz w:val="28"/>
          <w:szCs w:val="28"/>
        </w:rPr>
        <w:t>Притча о бабочке</w:t>
      </w:r>
      <w:r w:rsidR="00A07498">
        <w:rPr>
          <w:rFonts w:ascii="PT Astra Serif" w:eastAsiaTheme="minorHAnsi" w:hAnsi="PT Astra Serif"/>
          <w:sz w:val="28"/>
          <w:szCs w:val="28"/>
        </w:rPr>
        <w:t>»</w:t>
      </w:r>
      <w:r w:rsidRPr="008B6DC6">
        <w:rPr>
          <w:rFonts w:ascii="PT Astra Serif" w:eastAsiaTheme="minorHAnsi" w:hAnsi="PT Astra Serif"/>
          <w:sz w:val="28"/>
          <w:szCs w:val="28"/>
        </w:rPr>
        <w:t xml:space="preserve">. </w:t>
      </w:r>
    </w:p>
    <w:p w:rsidR="00790A2A" w:rsidRPr="008B6DC6" w:rsidRDefault="00790A2A" w:rsidP="00790A2A">
      <w:pPr>
        <w:spacing w:after="0" w:line="360" w:lineRule="auto"/>
        <w:ind w:firstLine="709"/>
        <w:jc w:val="both"/>
        <w:rPr>
          <w:rFonts w:ascii="PT Astra Serif" w:eastAsiaTheme="minorHAnsi" w:hAnsi="PT Astra Serif"/>
          <w:sz w:val="28"/>
          <w:szCs w:val="28"/>
        </w:rPr>
      </w:pPr>
      <w:r w:rsidRPr="008B6DC6">
        <w:rPr>
          <w:rFonts w:ascii="PT Astra Serif" w:eastAsiaTheme="minorHAnsi" w:hAnsi="PT Astra Serif"/>
          <w:sz w:val="28"/>
          <w:szCs w:val="28"/>
        </w:rPr>
        <w:t xml:space="preserve">В древности жил-был один мудрец, к которому люди приходили за советом. Всем он помогал, люди ему доверяли и очень уважали его возраст, жизненный опыт и мудрость. И вот однажды один завистливый человек решил опозорить мудреца в присутствии многих людей. Завистник и хитрец придумал целый план, как это сделать: "Я поймаю бабочку и в закрытых ладонях принесу мудрецу, потом спрошу его, как он думает, живая у меня в руках бабочка или мертвая. Если мудрец скажет, что живая, я сомкну плотно ладони, раздавлю бабочку и, раскрыв руки, скажу, что наш великий мудрец ошибся. Если мудрец скажет, что бабочка мертвая, я распахну ладони, бабочка вылетит живая и невредимая и скажу, что наш великий мудрец ошибся”. Так и </w:t>
      </w:r>
      <w:r w:rsidRPr="008B6DC6">
        <w:rPr>
          <w:rFonts w:ascii="PT Astra Serif" w:eastAsiaTheme="minorHAnsi" w:hAnsi="PT Astra Serif"/>
          <w:sz w:val="28"/>
          <w:szCs w:val="28"/>
        </w:rPr>
        <w:lastRenderedPageBreak/>
        <w:t xml:space="preserve">сделал завистник, поймал бабочку и пошел к мудрецу. Когда он спросил мудреца, какая у него в ладонях бабочка, мудрец ответил: "Все в твоих руках”. </w:t>
      </w:r>
    </w:p>
    <w:p w:rsidR="00790A2A" w:rsidRPr="008B6DC6" w:rsidRDefault="00790A2A" w:rsidP="00A07498">
      <w:pPr>
        <w:spacing w:after="0" w:line="360" w:lineRule="auto"/>
        <w:rPr>
          <w:rFonts w:ascii="PT Astra Serif" w:eastAsiaTheme="minorHAnsi" w:hAnsi="PT Astra Serif"/>
          <w:sz w:val="28"/>
          <w:szCs w:val="28"/>
        </w:rPr>
      </w:pPr>
      <w:r w:rsidRPr="008B6DC6">
        <w:rPr>
          <w:rFonts w:ascii="PT Astra Serif" w:eastAsiaTheme="minorHAnsi" w:hAnsi="PT Astra Serif"/>
          <w:sz w:val="28"/>
          <w:szCs w:val="28"/>
        </w:rPr>
        <w:t>Так каждый человек, сделав свой выбор, сам определяет свою судьбу…</w:t>
      </w:r>
    </w:p>
    <w:p w:rsidR="00790A2A" w:rsidRPr="001148B1" w:rsidRDefault="00790A2A" w:rsidP="00790A2A">
      <w:pPr>
        <w:spacing w:after="0" w:line="360" w:lineRule="auto"/>
        <w:contextualSpacing/>
        <w:jc w:val="both"/>
        <w:rPr>
          <w:rFonts w:ascii="PT Astra Serif" w:eastAsiaTheme="minorHAnsi" w:hAnsi="PT Astra Serif"/>
          <w:sz w:val="20"/>
          <w:szCs w:val="20"/>
        </w:rPr>
      </w:pPr>
    </w:p>
    <w:p w:rsidR="001148B1" w:rsidRPr="001148B1" w:rsidRDefault="001148B1" w:rsidP="00341CB3">
      <w:pPr>
        <w:shd w:val="clear" w:color="auto" w:fill="FFFFFF"/>
        <w:spacing w:after="0" w:line="360" w:lineRule="auto"/>
        <w:jc w:val="both"/>
        <w:rPr>
          <w:rFonts w:ascii="PT Astra Serif" w:eastAsia="Times New Roman" w:hAnsi="PT Astra Serif"/>
          <w:b/>
          <w:color w:val="000000"/>
          <w:sz w:val="28"/>
          <w:szCs w:val="28"/>
        </w:rPr>
      </w:pPr>
      <w:r w:rsidRPr="001148B1">
        <w:rPr>
          <w:rFonts w:ascii="PT Astra Serif" w:eastAsia="Times New Roman" w:hAnsi="PT Astra Serif"/>
          <w:b/>
          <w:color w:val="000000"/>
          <w:sz w:val="28"/>
          <w:szCs w:val="28"/>
        </w:rPr>
        <w:t>Рефлексия: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- Что полезного узнал сегодня?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 xml:space="preserve">– Какие выводы сделал? 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  <w:r w:rsidRPr="001148B1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  <w:t>– Что именно будешь использовать в жизни?</w:t>
      </w: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341CB3">
      <w:pPr>
        <w:spacing w:after="0" w:line="36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line="240" w:lineRule="auto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1148B1" w:rsidRPr="001148B1" w:rsidRDefault="001148B1" w:rsidP="001148B1">
      <w:pPr>
        <w:spacing w:after="0" w:line="240" w:lineRule="auto"/>
        <w:rPr>
          <w:rFonts w:ascii="PT Astra Serif" w:eastAsia="Times New Roman" w:hAnsi="PT Astra Serif"/>
          <w:b/>
          <w:bCs/>
          <w:color w:val="000000"/>
          <w:sz w:val="28"/>
          <w:szCs w:val="28"/>
        </w:rPr>
      </w:pPr>
    </w:p>
    <w:p w:rsidR="004C6ADD" w:rsidRPr="008B6DC6" w:rsidRDefault="004C6ADD" w:rsidP="00A07498">
      <w:pPr>
        <w:spacing w:after="0" w:line="360" w:lineRule="auto"/>
        <w:jc w:val="both"/>
        <w:rPr>
          <w:rFonts w:ascii="PT Astra Serif" w:eastAsia="Times New Roman" w:hAnsi="PT Astra Serif"/>
          <w:bCs/>
          <w:sz w:val="28"/>
          <w:szCs w:val="28"/>
          <w:lang w:eastAsia="ru-RU"/>
        </w:rPr>
      </w:pPr>
    </w:p>
    <w:sectPr w:rsidR="004C6ADD" w:rsidRPr="008B6DC6" w:rsidSect="005E5075">
      <w:headerReference w:type="default" r:id="rId11"/>
      <w:pgSz w:w="11906" w:h="16838"/>
      <w:pgMar w:top="993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68" w:rsidRDefault="00E12168" w:rsidP="00CA1C21">
      <w:pPr>
        <w:spacing w:after="0" w:line="240" w:lineRule="auto"/>
      </w:pPr>
      <w:r>
        <w:separator/>
      </w:r>
    </w:p>
  </w:endnote>
  <w:endnote w:type="continuationSeparator" w:id="0">
    <w:p w:rsidR="00E12168" w:rsidRDefault="00E12168" w:rsidP="00CA1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68" w:rsidRDefault="00E12168" w:rsidP="00CA1C21">
      <w:pPr>
        <w:spacing w:after="0" w:line="240" w:lineRule="auto"/>
      </w:pPr>
      <w:r>
        <w:separator/>
      </w:r>
    </w:p>
  </w:footnote>
  <w:footnote w:type="continuationSeparator" w:id="0">
    <w:p w:rsidR="00E12168" w:rsidRDefault="00E12168" w:rsidP="00CA1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446315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CA1C21" w:rsidRPr="00CA1C21" w:rsidRDefault="00CA1C21">
        <w:pPr>
          <w:pStyle w:val="a3"/>
          <w:jc w:val="center"/>
          <w:rPr>
            <w:sz w:val="18"/>
            <w:szCs w:val="18"/>
          </w:rPr>
        </w:pPr>
        <w:r w:rsidRPr="00CA1C21">
          <w:rPr>
            <w:sz w:val="18"/>
            <w:szCs w:val="18"/>
          </w:rPr>
          <w:fldChar w:fldCharType="begin"/>
        </w:r>
        <w:r w:rsidRPr="00CA1C21">
          <w:rPr>
            <w:sz w:val="18"/>
            <w:szCs w:val="18"/>
          </w:rPr>
          <w:instrText>PAGE   \* MERGEFORMAT</w:instrText>
        </w:r>
        <w:r w:rsidRPr="00CA1C21">
          <w:rPr>
            <w:sz w:val="18"/>
            <w:szCs w:val="18"/>
          </w:rPr>
          <w:fldChar w:fldCharType="separate"/>
        </w:r>
        <w:r w:rsidR="00614760">
          <w:rPr>
            <w:noProof/>
            <w:sz w:val="18"/>
            <w:szCs w:val="18"/>
          </w:rPr>
          <w:t>13</w:t>
        </w:r>
        <w:r w:rsidRPr="00CA1C21">
          <w:rPr>
            <w:sz w:val="18"/>
            <w:szCs w:val="18"/>
          </w:rPr>
          <w:fldChar w:fldCharType="end"/>
        </w:r>
      </w:p>
    </w:sdtContent>
  </w:sdt>
  <w:p w:rsidR="00CA1C21" w:rsidRDefault="00CA1C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366"/>
    <w:multiLevelType w:val="hybridMultilevel"/>
    <w:tmpl w:val="CAA0FB62"/>
    <w:lvl w:ilvl="0" w:tplc="2F02BDEE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A15540"/>
    <w:multiLevelType w:val="hybridMultilevel"/>
    <w:tmpl w:val="EDD6E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C3F01"/>
    <w:multiLevelType w:val="hybridMultilevel"/>
    <w:tmpl w:val="5C603D7C"/>
    <w:lvl w:ilvl="0" w:tplc="1390DF7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A37226"/>
    <w:multiLevelType w:val="hybridMultilevel"/>
    <w:tmpl w:val="4828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77F1"/>
    <w:multiLevelType w:val="hybridMultilevel"/>
    <w:tmpl w:val="7816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45E0A"/>
    <w:multiLevelType w:val="hybridMultilevel"/>
    <w:tmpl w:val="1C0A2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10FAF"/>
    <w:multiLevelType w:val="hybridMultilevel"/>
    <w:tmpl w:val="8D26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1705C"/>
    <w:multiLevelType w:val="multilevel"/>
    <w:tmpl w:val="6E88C7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2BD11A32"/>
    <w:multiLevelType w:val="hybridMultilevel"/>
    <w:tmpl w:val="E1EA8184"/>
    <w:lvl w:ilvl="0" w:tplc="0E08A6E4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725694"/>
    <w:multiLevelType w:val="hybridMultilevel"/>
    <w:tmpl w:val="64F8D2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8782375"/>
    <w:multiLevelType w:val="hybridMultilevel"/>
    <w:tmpl w:val="19925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667D0"/>
    <w:multiLevelType w:val="multilevel"/>
    <w:tmpl w:val="CB760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01671C"/>
    <w:multiLevelType w:val="hybridMultilevel"/>
    <w:tmpl w:val="7B5C0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E23F1"/>
    <w:multiLevelType w:val="hybridMultilevel"/>
    <w:tmpl w:val="22543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3A65BE"/>
    <w:multiLevelType w:val="hybridMultilevel"/>
    <w:tmpl w:val="F702B044"/>
    <w:lvl w:ilvl="0" w:tplc="2F02BD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58341B"/>
    <w:multiLevelType w:val="hybridMultilevel"/>
    <w:tmpl w:val="5DC85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27A97"/>
    <w:multiLevelType w:val="hybridMultilevel"/>
    <w:tmpl w:val="DC5A0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43629"/>
    <w:multiLevelType w:val="hybridMultilevel"/>
    <w:tmpl w:val="005ACEBC"/>
    <w:lvl w:ilvl="0" w:tplc="FD9E1D0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9"/>
  </w:num>
  <w:num w:numId="5">
    <w:abstractNumId w:val="2"/>
  </w:num>
  <w:num w:numId="6">
    <w:abstractNumId w:val="16"/>
  </w:num>
  <w:num w:numId="7">
    <w:abstractNumId w:val="8"/>
  </w:num>
  <w:num w:numId="8">
    <w:abstractNumId w:val="17"/>
  </w:num>
  <w:num w:numId="9">
    <w:abstractNumId w:val="12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  <w:num w:numId="14">
    <w:abstractNumId w:val="15"/>
  </w:num>
  <w:num w:numId="15">
    <w:abstractNumId w:val="11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4A"/>
    <w:rsid w:val="000671C3"/>
    <w:rsid w:val="000D1B7B"/>
    <w:rsid w:val="000D7587"/>
    <w:rsid w:val="001148B1"/>
    <w:rsid w:val="00116538"/>
    <w:rsid w:val="00185450"/>
    <w:rsid w:val="001F5096"/>
    <w:rsid w:val="0020360E"/>
    <w:rsid w:val="00232CC5"/>
    <w:rsid w:val="00277186"/>
    <w:rsid w:val="002C736C"/>
    <w:rsid w:val="003156A6"/>
    <w:rsid w:val="00341CB3"/>
    <w:rsid w:val="003D69CA"/>
    <w:rsid w:val="00457378"/>
    <w:rsid w:val="004C6ADD"/>
    <w:rsid w:val="004E30D7"/>
    <w:rsid w:val="005009E5"/>
    <w:rsid w:val="005272C1"/>
    <w:rsid w:val="005304B1"/>
    <w:rsid w:val="005430E3"/>
    <w:rsid w:val="005446A8"/>
    <w:rsid w:val="00591196"/>
    <w:rsid w:val="005E5075"/>
    <w:rsid w:val="00614760"/>
    <w:rsid w:val="006642D2"/>
    <w:rsid w:val="00722E20"/>
    <w:rsid w:val="00734D78"/>
    <w:rsid w:val="00784E9C"/>
    <w:rsid w:val="00790A2A"/>
    <w:rsid w:val="007E4C2F"/>
    <w:rsid w:val="00830662"/>
    <w:rsid w:val="008864A5"/>
    <w:rsid w:val="0089404C"/>
    <w:rsid w:val="008A7F82"/>
    <w:rsid w:val="008B6DC6"/>
    <w:rsid w:val="009148C5"/>
    <w:rsid w:val="00936FCA"/>
    <w:rsid w:val="009646FB"/>
    <w:rsid w:val="009B4ACD"/>
    <w:rsid w:val="009D792F"/>
    <w:rsid w:val="009F6070"/>
    <w:rsid w:val="00A07498"/>
    <w:rsid w:val="00A35E88"/>
    <w:rsid w:val="00AC0B20"/>
    <w:rsid w:val="00AE628A"/>
    <w:rsid w:val="00B60C9B"/>
    <w:rsid w:val="00BA7C78"/>
    <w:rsid w:val="00BD010F"/>
    <w:rsid w:val="00BE18D5"/>
    <w:rsid w:val="00CA001A"/>
    <w:rsid w:val="00CA1C21"/>
    <w:rsid w:val="00CC2E4A"/>
    <w:rsid w:val="00D528D6"/>
    <w:rsid w:val="00D84AE8"/>
    <w:rsid w:val="00E12168"/>
    <w:rsid w:val="00E37792"/>
    <w:rsid w:val="00E53178"/>
    <w:rsid w:val="00EB3FC7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185450"/>
    <w:rPr>
      <w:b/>
      <w:bCs/>
    </w:rPr>
  </w:style>
  <w:style w:type="paragraph" w:styleId="a8">
    <w:name w:val="Normal (Web)"/>
    <w:basedOn w:val="a"/>
    <w:uiPriority w:val="99"/>
    <w:unhideWhenUsed/>
    <w:rsid w:val="00185450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85450"/>
  </w:style>
  <w:style w:type="character" w:customStyle="1" w:styleId="c8">
    <w:name w:val="c8"/>
    <w:basedOn w:val="a0"/>
    <w:rsid w:val="00185450"/>
  </w:style>
  <w:style w:type="paragraph" w:styleId="a9">
    <w:name w:val="List Paragraph"/>
    <w:basedOn w:val="a"/>
    <w:uiPriority w:val="34"/>
    <w:qFormat/>
    <w:rsid w:val="005304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E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8D5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11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1C2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A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C21"/>
    <w:rPr>
      <w:rFonts w:ascii="Calibri" w:eastAsia="Calibri" w:hAnsi="Calibri" w:cs="Times New Roman"/>
    </w:rPr>
  </w:style>
  <w:style w:type="character" w:styleId="a7">
    <w:name w:val="Strong"/>
    <w:uiPriority w:val="22"/>
    <w:qFormat/>
    <w:rsid w:val="00185450"/>
    <w:rPr>
      <w:b/>
      <w:bCs/>
    </w:rPr>
  </w:style>
  <w:style w:type="paragraph" w:styleId="a8">
    <w:name w:val="Normal (Web)"/>
    <w:basedOn w:val="a"/>
    <w:uiPriority w:val="99"/>
    <w:unhideWhenUsed/>
    <w:rsid w:val="00185450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185450"/>
  </w:style>
  <w:style w:type="character" w:customStyle="1" w:styleId="c8">
    <w:name w:val="c8"/>
    <w:basedOn w:val="a0"/>
    <w:rsid w:val="00185450"/>
  </w:style>
  <w:style w:type="paragraph" w:styleId="a9">
    <w:name w:val="List Paragraph"/>
    <w:basedOn w:val="a"/>
    <w:uiPriority w:val="34"/>
    <w:qFormat/>
    <w:rsid w:val="005304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E1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18D5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uiPriority w:val="59"/>
    <w:rsid w:val="0011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2699</Words>
  <Characters>15389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apodshibiakin</cp:lastModifiedBy>
  <cp:revision>2</cp:revision>
  <cp:lastPrinted>2025-12-18T12:50:00Z</cp:lastPrinted>
  <dcterms:created xsi:type="dcterms:W3CDTF">2025-12-19T06:46:00Z</dcterms:created>
  <dcterms:modified xsi:type="dcterms:W3CDTF">2025-12-19T06:46:00Z</dcterms:modified>
</cp:coreProperties>
</file>